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BD88" w14:textId="77777777" w:rsidR="004F11B4" w:rsidRDefault="004F11B4" w:rsidP="00A042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2BE3438F" wp14:editId="48A394AC">
            <wp:extent cx="1207135" cy="969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9ACB6" w14:textId="1D514E2E" w:rsidR="0066183E" w:rsidRDefault="0066183E" w:rsidP="0066183E">
      <w:pPr>
        <w:spacing w:after="12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University Email Account Annual Request</w:t>
      </w:r>
    </w:p>
    <w:p w14:paraId="76F169BA" w14:textId="2306C66F" w:rsidR="0066183E" w:rsidRDefault="0066183E" w:rsidP="00D939A8">
      <w:pPr>
        <w:spacing w:after="12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Retired Employees</w:t>
      </w:r>
    </w:p>
    <w:p w14:paraId="69159CD9" w14:textId="77777777" w:rsidR="00D939A8" w:rsidRPr="00D939A8" w:rsidRDefault="00D939A8" w:rsidP="00D939A8">
      <w:pPr>
        <w:spacing w:after="12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9BE59DE" w14:textId="38106553" w:rsidR="00D33E33" w:rsidRPr="004F11B4" w:rsidRDefault="0066183E" w:rsidP="0066183E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6183E">
        <w:rPr>
          <w:rFonts w:asciiTheme="minorHAnsi" w:hAnsiTheme="minorHAnsi"/>
          <w:b/>
          <w:bCs/>
          <w:sz w:val="24"/>
          <w:szCs w:val="24"/>
        </w:rPr>
        <w:t xml:space="preserve">At the discretion of Montana State University, retired employees may request </w:t>
      </w:r>
      <w:r w:rsidR="1CA6FB48" w:rsidRPr="0066183E">
        <w:rPr>
          <w:rFonts w:asciiTheme="minorHAnsi" w:hAnsiTheme="minorHAnsi"/>
          <w:b/>
          <w:bCs/>
          <w:sz w:val="24"/>
          <w:szCs w:val="24"/>
        </w:rPr>
        <w:t>to maintain a</w:t>
      </w:r>
      <w:r w:rsidR="00D939A8">
        <w:rPr>
          <w:rFonts w:asciiTheme="minorHAnsi" w:hAnsiTheme="minorHAnsi"/>
          <w:b/>
          <w:bCs/>
          <w:sz w:val="24"/>
          <w:szCs w:val="24"/>
        </w:rPr>
        <w:t xml:space="preserve"> u</w:t>
      </w:r>
      <w:r w:rsidR="1CA6FB48" w:rsidRPr="0066183E">
        <w:rPr>
          <w:rFonts w:asciiTheme="minorHAnsi" w:hAnsiTheme="minorHAnsi"/>
          <w:b/>
          <w:bCs/>
          <w:sz w:val="24"/>
          <w:szCs w:val="24"/>
        </w:rPr>
        <w:t xml:space="preserve">niversity email account </w:t>
      </w:r>
      <w:r w:rsidRPr="0066183E">
        <w:rPr>
          <w:rFonts w:asciiTheme="minorHAnsi" w:hAnsiTheme="minorHAnsi"/>
          <w:b/>
          <w:bCs/>
          <w:sz w:val="24"/>
          <w:szCs w:val="24"/>
        </w:rPr>
        <w:t xml:space="preserve">(montana.edu) </w:t>
      </w:r>
      <w:r w:rsidR="00D939A8">
        <w:rPr>
          <w:rFonts w:asciiTheme="minorHAnsi" w:hAnsiTheme="minorHAnsi"/>
          <w:b/>
          <w:bCs/>
          <w:sz w:val="24"/>
          <w:szCs w:val="24"/>
        </w:rPr>
        <w:t>on an annual basis</w:t>
      </w:r>
      <w:r w:rsidRPr="0066183E">
        <w:rPr>
          <w:rFonts w:asciiTheme="minorHAnsi" w:hAnsiTheme="minorHAnsi"/>
          <w:b/>
          <w:bCs/>
          <w:sz w:val="24"/>
          <w:szCs w:val="24"/>
        </w:rPr>
        <w:t>. By signing below</w:t>
      </w:r>
      <w:r>
        <w:rPr>
          <w:rFonts w:asciiTheme="minorHAnsi" w:hAnsiTheme="minorHAnsi"/>
          <w:b/>
          <w:bCs/>
          <w:sz w:val="24"/>
          <w:szCs w:val="24"/>
        </w:rPr>
        <w:t xml:space="preserve"> and submitting this form to MSU Human Resources</w:t>
      </w:r>
      <w:r w:rsidRPr="0066183E">
        <w:rPr>
          <w:rFonts w:asciiTheme="minorHAnsi" w:hAnsiTheme="minorHAnsi"/>
          <w:b/>
          <w:bCs/>
          <w:sz w:val="24"/>
          <w:szCs w:val="24"/>
        </w:rPr>
        <w:t>, the retired employee is subject to all applicable</w:t>
      </w:r>
      <w:r w:rsidR="00631B5C" w:rsidRPr="0066183E">
        <w:rPr>
          <w:rFonts w:asciiTheme="minorHAnsi" w:hAnsiTheme="minorHAnsi"/>
          <w:b/>
          <w:bCs/>
          <w:sz w:val="24"/>
          <w:szCs w:val="24"/>
        </w:rPr>
        <w:t xml:space="preserve"> </w:t>
      </w:r>
      <w:hyperlink r:id="rId8" w:history="1">
        <w:r w:rsidR="00631B5C" w:rsidRPr="0066183E">
          <w:rPr>
            <w:rStyle w:val="Hyperlink"/>
            <w:rFonts w:asciiTheme="minorHAnsi" w:hAnsiTheme="minorHAnsi"/>
            <w:b/>
            <w:bCs/>
            <w:sz w:val="24"/>
            <w:szCs w:val="24"/>
          </w:rPr>
          <w:t xml:space="preserve">University </w:t>
        </w:r>
        <w:r w:rsidR="00D33E33" w:rsidRPr="0066183E">
          <w:rPr>
            <w:rStyle w:val="Hyperlink"/>
            <w:rFonts w:asciiTheme="minorHAnsi" w:hAnsiTheme="minorHAnsi"/>
            <w:b/>
            <w:bCs/>
            <w:sz w:val="24"/>
            <w:szCs w:val="24"/>
          </w:rPr>
          <w:t>policies</w:t>
        </w:r>
      </w:hyperlink>
      <w:r w:rsidR="00D33E33" w:rsidRPr="0066183E">
        <w:rPr>
          <w:rFonts w:asciiTheme="minorHAnsi" w:hAnsiTheme="minorHAnsi"/>
          <w:b/>
          <w:bCs/>
          <w:sz w:val="24"/>
          <w:szCs w:val="24"/>
        </w:rPr>
        <w:t xml:space="preserve"> requirements.</w:t>
      </w:r>
      <w:r w:rsidRPr="0066183E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2B7257F9" w14:textId="4512D942" w:rsidR="003F2AE5" w:rsidRPr="00695D4D" w:rsidRDefault="23AE56AE" w:rsidP="354BCEAC">
      <w:pPr>
        <w:rPr>
          <w:rFonts w:asciiTheme="minorHAnsi" w:hAnsiTheme="minorHAnsi"/>
          <w:b/>
          <w:bCs/>
          <w:sz w:val="20"/>
          <w:szCs w:val="20"/>
        </w:rPr>
      </w:pPr>
      <w:r w:rsidRPr="354BCEAC">
        <w:rPr>
          <w:rFonts w:asciiTheme="minorHAnsi" w:hAnsiTheme="minorHAnsi"/>
          <w:b/>
          <w:bCs/>
          <w:sz w:val="20"/>
          <w:szCs w:val="20"/>
        </w:rPr>
        <w:t xml:space="preserve">RETIRED </w:t>
      </w:r>
      <w:r w:rsidR="002256AC" w:rsidRPr="354BCEAC">
        <w:rPr>
          <w:rFonts w:asciiTheme="minorHAnsi" w:hAnsiTheme="minorHAnsi"/>
          <w:b/>
          <w:bCs/>
          <w:sz w:val="20"/>
          <w:szCs w:val="20"/>
        </w:rPr>
        <w:t>E</w:t>
      </w:r>
      <w:r w:rsidR="003F2AE5" w:rsidRPr="354BCEAC">
        <w:rPr>
          <w:rFonts w:asciiTheme="minorHAnsi" w:hAnsiTheme="minorHAnsi"/>
          <w:b/>
          <w:bCs/>
          <w:sz w:val="20"/>
          <w:szCs w:val="20"/>
        </w:rPr>
        <w:t>MPLOYEE INFORMATION</w:t>
      </w:r>
    </w:p>
    <w:p w14:paraId="5E4409A4" w14:textId="77777777" w:rsidR="003F2AE5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Name: _______________________</w:t>
      </w:r>
      <w:r w:rsidR="00A0429A" w:rsidRPr="004F11B4">
        <w:rPr>
          <w:rFonts w:asciiTheme="minorHAnsi" w:hAnsiTheme="minorHAnsi"/>
          <w:sz w:val="20"/>
          <w:szCs w:val="20"/>
        </w:rPr>
        <w:t>______________________</w:t>
      </w:r>
      <w:r w:rsidR="00F41BB3" w:rsidRPr="004F11B4">
        <w:rPr>
          <w:rFonts w:asciiTheme="minorHAnsi" w:hAnsiTheme="minorHAnsi"/>
          <w:sz w:val="20"/>
          <w:szCs w:val="20"/>
        </w:rPr>
        <w:t>________</w:t>
      </w:r>
      <w:r w:rsidR="00695D4D">
        <w:rPr>
          <w:rFonts w:asciiTheme="minorHAnsi" w:hAnsiTheme="minorHAnsi"/>
          <w:sz w:val="20"/>
          <w:szCs w:val="20"/>
        </w:rPr>
        <w:t>_________________________________________________</w:t>
      </w:r>
      <w:r w:rsidRPr="004F11B4">
        <w:rPr>
          <w:rFonts w:asciiTheme="minorHAnsi" w:hAnsiTheme="minorHAnsi"/>
          <w:sz w:val="20"/>
          <w:szCs w:val="20"/>
        </w:rPr>
        <w:t xml:space="preserve"> </w:t>
      </w:r>
    </w:p>
    <w:p w14:paraId="0AC25807" w14:textId="13F45A76" w:rsidR="0066183E" w:rsidRPr="004F11B4" w:rsidRDefault="0066183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NetID________________________________________ Montana.edu address ____________________________________________</w:t>
      </w:r>
    </w:p>
    <w:p w14:paraId="7332D063" w14:textId="14095AE9" w:rsidR="00A0429A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Mailing Address:</w:t>
      </w:r>
      <w:r w:rsidR="00F41BB3" w:rsidRPr="004F11B4">
        <w:rPr>
          <w:rFonts w:asciiTheme="minorHAnsi" w:hAnsiTheme="minorHAnsi"/>
          <w:sz w:val="20"/>
          <w:szCs w:val="20"/>
        </w:rPr>
        <w:t xml:space="preserve"> </w:t>
      </w:r>
      <w:r w:rsidRPr="004F11B4">
        <w:rPr>
          <w:rFonts w:asciiTheme="minorHAnsi" w:hAnsiTheme="minorHAnsi"/>
          <w:sz w:val="20"/>
          <w:szCs w:val="20"/>
        </w:rPr>
        <w:t>_____________________________________________</w:t>
      </w:r>
      <w:r w:rsidR="00695D4D">
        <w:rPr>
          <w:rFonts w:asciiTheme="minorHAnsi" w:hAnsiTheme="minorHAnsi"/>
          <w:sz w:val="20"/>
          <w:szCs w:val="20"/>
        </w:rPr>
        <w:t>________________________________________________</w:t>
      </w:r>
    </w:p>
    <w:p w14:paraId="7F7150CF" w14:textId="77777777" w:rsidR="003F2AE5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City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___________</w:t>
      </w:r>
      <w:r w:rsidR="00695D4D">
        <w:rPr>
          <w:rFonts w:asciiTheme="minorHAnsi" w:hAnsiTheme="minorHAnsi"/>
          <w:sz w:val="20"/>
          <w:szCs w:val="20"/>
        </w:rPr>
        <w:t>______________________________</w:t>
      </w:r>
      <w:r w:rsidRPr="004F11B4">
        <w:rPr>
          <w:rFonts w:asciiTheme="minorHAnsi" w:hAnsiTheme="minorHAnsi"/>
          <w:sz w:val="20"/>
          <w:szCs w:val="20"/>
        </w:rPr>
        <w:t xml:space="preserve"> State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______ </w:t>
      </w:r>
      <w:r w:rsidR="00F41BB3" w:rsidRPr="004F11B4">
        <w:rPr>
          <w:rFonts w:asciiTheme="minorHAnsi" w:hAnsiTheme="minorHAnsi"/>
          <w:sz w:val="20"/>
          <w:szCs w:val="20"/>
        </w:rPr>
        <w:t xml:space="preserve"> </w:t>
      </w:r>
      <w:r w:rsidR="00695D4D">
        <w:rPr>
          <w:rFonts w:asciiTheme="minorHAnsi" w:hAnsiTheme="minorHAnsi"/>
          <w:sz w:val="20"/>
          <w:szCs w:val="20"/>
        </w:rPr>
        <w:t xml:space="preserve"> </w:t>
      </w:r>
      <w:r w:rsidRPr="004F11B4">
        <w:rPr>
          <w:rFonts w:asciiTheme="minorHAnsi" w:hAnsiTheme="minorHAnsi"/>
          <w:sz w:val="20"/>
          <w:szCs w:val="20"/>
        </w:rPr>
        <w:t>Zip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_______</w:t>
      </w:r>
      <w:r w:rsidR="00F41BB3" w:rsidRPr="004F11B4">
        <w:rPr>
          <w:rFonts w:asciiTheme="minorHAnsi" w:hAnsiTheme="minorHAnsi"/>
          <w:sz w:val="20"/>
          <w:szCs w:val="20"/>
        </w:rPr>
        <w:t>_______</w:t>
      </w:r>
      <w:r w:rsidRPr="004F11B4">
        <w:rPr>
          <w:rFonts w:asciiTheme="minorHAnsi" w:hAnsiTheme="minorHAnsi"/>
          <w:sz w:val="20"/>
          <w:szCs w:val="20"/>
        </w:rPr>
        <w:t xml:space="preserve"> </w:t>
      </w:r>
      <w:r w:rsidR="00695D4D">
        <w:rPr>
          <w:rFonts w:asciiTheme="minorHAnsi" w:hAnsiTheme="minorHAnsi"/>
          <w:sz w:val="20"/>
          <w:szCs w:val="20"/>
        </w:rPr>
        <w:t xml:space="preserve">  Country: _______________________</w:t>
      </w:r>
    </w:p>
    <w:p w14:paraId="3936164D" w14:textId="31ABFF46" w:rsidR="00F41BB3" w:rsidRDefault="30C147C3" w:rsidP="354BCEAC">
      <w:pPr>
        <w:rPr>
          <w:rFonts w:asciiTheme="minorHAnsi" w:hAnsiTheme="minorHAnsi"/>
          <w:sz w:val="20"/>
          <w:szCs w:val="20"/>
        </w:rPr>
      </w:pPr>
      <w:r w:rsidRPr="354BCEAC">
        <w:rPr>
          <w:rFonts w:asciiTheme="minorHAnsi" w:hAnsiTheme="minorHAnsi"/>
          <w:sz w:val="20"/>
          <w:szCs w:val="20"/>
        </w:rPr>
        <w:t xml:space="preserve">Personal </w:t>
      </w:r>
      <w:r w:rsidR="00F41BB3" w:rsidRPr="354BCEAC">
        <w:rPr>
          <w:rFonts w:asciiTheme="minorHAnsi" w:hAnsiTheme="minorHAnsi"/>
          <w:sz w:val="20"/>
          <w:szCs w:val="20"/>
        </w:rPr>
        <w:t>Email Address: __________________________</w:t>
      </w:r>
      <w:r w:rsidR="004F11B4" w:rsidRPr="354BCEAC">
        <w:rPr>
          <w:rFonts w:asciiTheme="minorHAnsi" w:hAnsiTheme="minorHAnsi"/>
          <w:sz w:val="20"/>
          <w:szCs w:val="20"/>
        </w:rPr>
        <w:t>___________</w:t>
      </w:r>
      <w:r w:rsidR="00F41BB3" w:rsidRPr="354BCEAC">
        <w:rPr>
          <w:rFonts w:asciiTheme="minorHAnsi" w:hAnsiTheme="minorHAnsi"/>
          <w:sz w:val="20"/>
          <w:szCs w:val="20"/>
        </w:rPr>
        <w:t xml:space="preserve">   Phone:__________________</w:t>
      </w:r>
      <w:r w:rsidR="00695D4D" w:rsidRPr="354BCEAC">
        <w:rPr>
          <w:rFonts w:asciiTheme="minorHAnsi" w:hAnsiTheme="minorHAnsi"/>
          <w:sz w:val="20"/>
          <w:szCs w:val="20"/>
        </w:rPr>
        <w:t>______________________</w:t>
      </w:r>
      <w:r w:rsidR="0066183E">
        <w:rPr>
          <w:rFonts w:asciiTheme="minorHAnsi" w:hAnsiTheme="minorHAnsi"/>
          <w:sz w:val="20"/>
          <w:szCs w:val="20"/>
        </w:rPr>
        <w:t>__</w:t>
      </w:r>
      <w:r w:rsidR="00695D4D" w:rsidRPr="354BCEAC">
        <w:rPr>
          <w:rFonts w:asciiTheme="minorHAnsi" w:hAnsiTheme="minorHAnsi"/>
          <w:sz w:val="20"/>
          <w:szCs w:val="20"/>
        </w:rPr>
        <w:t>_</w:t>
      </w:r>
    </w:p>
    <w:p w14:paraId="709365D2" w14:textId="2F9A2915" w:rsidR="0066183E" w:rsidRDefault="0066183E" w:rsidP="0066183E">
      <w:pPr>
        <w:spacing w:after="12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 retired from Montana State University on ________________________________, and my position title was:</w:t>
      </w:r>
    </w:p>
    <w:p w14:paraId="6F1FAF7E" w14:textId="77777777" w:rsidR="0066183E" w:rsidRDefault="0066183E" w:rsidP="0066183E">
      <w:pPr>
        <w:spacing w:line="240" w:lineRule="auto"/>
        <w:ind w:firstLine="720"/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C617F" wp14:editId="63550E31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234950" cy="17145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ED0336C" id="Rectangle 11" o:spid="_x0000_s1026" style="position:absolute;margin-left:1.5pt;margin-top:.2pt;width:18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" filled="f" strokecolor="black [3213]" strokeweight="2pt"/>
            </w:pict>
          </mc:Fallback>
        </mc:AlternateContent>
      </w:r>
      <w:r>
        <w:t xml:space="preserve">Faculty          </w:t>
      </w:r>
      <w:r>
        <w:rPr>
          <w:noProof/>
        </w:rPr>
        <mc:AlternateContent>
          <mc:Choice Requires="wps">
            <w:drawing>
              <wp:inline distT="0" distB="0" distL="114300" distR="114300" wp14:anchorId="510E4B76" wp14:editId="2C71C9A8">
                <wp:extent cx="234950" cy="171450"/>
                <wp:effectExtent l="0" t="0" r="12700" b="19050"/>
                <wp:docPr id="210669449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D879477" id="Rectangle 10" o:spid="_x0000_s1026" style="width:18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" filled="f" strokecolor="black [3213]" strokeweight="2pt">
                <w10:anchorlock/>
              </v:rect>
            </w:pict>
          </mc:Fallback>
        </mc:AlternateContent>
      </w:r>
      <w:r>
        <w:t xml:space="preserve">  Emeritus        </w:t>
      </w:r>
      <w:r>
        <w:rPr>
          <w:noProof/>
        </w:rPr>
        <mc:AlternateContent>
          <mc:Choice Requires="wps">
            <w:drawing>
              <wp:inline distT="0" distB="0" distL="114300" distR="114300" wp14:anchorId="2451F911" wp14:editId="77CCBC24">
                <wp:extent cx="234950" cy="171450"/>
                <wp:effectExtent l="0" t="0" r="12700" b="19050"/>
                <wp:docPr id="118034455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C39A428" id="Rectangle 12" o:spid="_x0000_s1026" style="width:18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" filled="f" strokecolor="black [3213]" strokeweight="2pt">
                <w10:anchorlock/>
              </v:rect>
            </w:pict>
          </mc:Fallback>
        </mc:AlternateContent>
      </w:r>
      <w:r>
        <w:t xml:space="preserve">  </w:t>
      </w:r>
      <w:r>
        <w:rPr>
          <w:rFonts w:asciiTheme="minorHAnsi" w:hAnsiTheme="minorHAnsi"/>
          <w:sz w:val="20"/>
          <w:szCs w:val="20"/>
        </w:rPr>
        <w:tab/>
      </w:r>
      <w:r w:rsidRPr="354BCEAC">
        <w:rPr>
          <w:rFonts w:asciiTheme="minorHAnsi" w:hAnsiTheme="minorHAnsi"/>
          <w:sz w:val="20"/>
          <w:szCs w:val="20"/>
        </w:rPr>
        <w:t xml:space="preserve"> </w:t>
      </w:r>
      <w:r>
        <w:t xml:space="preserve">Staff        </w:t>
      </w:r>
      <w:r>
        <w:rPr>
          <w:noProof/>
        </w:rPr>
        <mc:AlternateContent>
          <mc:Choice Requires="wps">
            <w:drawing>
              <wp:inline distT="0" distB="0" distL="114300" distR="114300" wp14:anchorId="045AAF69" wp14:editId="26080C10">
                <wp:extent cx="234950" cy="171450"/>
                <wp:effectExtent l="0" t="0" r="12700" b="19050"/>
                <wp:docPr id="16034621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E23B16C" id="Rectangle 13" o:spid="_x0000_s1026" style="width:18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" filled="f" strokecolor="black [3213]" strokeweight="2pt">
                <w10:anchorlock/>
              </v:rect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  </w:t>
      </w:r>
      <w:r>
        <w:t xml:space="preserve">Other        </w:t>
      </w:r>
    </w:p>
    <w:p w14:paraId="1686F977" w14:textId="77777777" w:rsidR="0066183E" w:rsidRPr="004F11B4" w:rsidRDefault="0066183E" w:rsidP="0066183E">
      <w:pPr>
        <w:spacing w:line="240" w:lineRule="auto"/>
        <w:ind w:firstLine="720"/>
        <w:rPr>
          <w:rFonts w:asciiTheme="minorHAnsi" w:hAnsiTheme="minorHAnsi"/>
          <w:sz w:val="20"/>
          <w:szCs w:val="20"/>
        </w:rPr>
      </w:pPr>
    </w:p>
    <w:p w14:paraId="4D296F3D" w14:textId="5CCD9C17" w:rsidR="0085305E" w:rsidRPr="0066183E" w:rsidDel="00921E17" w:rsidRDefault="13F1E9A4" w:rsidP="354BCEAC">
      <w:pPr>
        <w:rPr>
          <w:rFonts w:asciiTheme="minorHAnsi" w:hAnsiTheme="minorHAnsi"/>
          <w:b/>
          <w:bCs/>
          <w:sz w:val="24"/>
          <w:szCs w:val="24"/>
        </w:rPr>
      </w:pPr>
      <w:r w:rsidRPr="0066183E">
        <w:rPr>
          <w:rFonts w:asciiTheme="minorHAnsi" w:hAnsiTheme="minorHAnsi"/>
          <w:b/>
          <w:bCs/>
          <w:sz w:val="24"/>
          <w:szCs w:val="24"/>
        </w:rPr>
        <w:t>By requesting to maintain a university email</w:t>
      </w:r>
      <w:r w:rsidR="0066183E" w:rsidRPr="0066183E">
        <w:rPr>
          <w:rFonts w:asciiTheme="minorHAnsi" w:hAnsiTheme="minorHAnsi"/>
          <w:b/>
          <w:bCs/>
          <w:sz w:val="24"/>
          <w:szCs w:val="24"/>
        </w:rPr>
        <w:t xml:space="preserve"> account (montana.edu)</w:t>
      </w:r>
      <w:r w:rsidRPr="0066183E">
        <w:rPr>
          <w:rFonts w:asciiTheme="minorHAnsi" w:hAnsiTheme="minorHAnsi"/>
          <w:b/>
          <w:bCs/>
          <w:sz w:val="24"/>
          <w:szCs w:val="24"/>
        </w:rPr>
        <w:t xml:space="preserve">, I </w:t>
      </w:r>
      <w:r w:rsidR="0066183E" w:rsidRPr="0066183E">
        <w:rPr>
          <w:rFonts w:asciiTheme="minorHAnsi" w:hAnsiTheme="minorHAnsi"/>
          <w:b/>
          <w:bCs/>
          <w:sz w:val="24"/>
          <w:szCs w:val="24"/>
        </w:rPr>
        <w:t>acknowledge and certify</w:t>
      </w:r>
      <w:r w:rsidRPr="0066183E">
        <w:rPr>
          <w:rFonts w:asciiTheme="minorHAnsi" w:hAnsiTheme="minorHAnsi"/>
          <w:b/>
          <w:bCs/>
          <w:sz w:val="24"/>
          <w:szCs w:val="24"/>
        </w:rPr>
        <w:t xml:space="preserve"> that:</w:t>
      </w:r>
    </w:p>
    <w:p w14:paraId="19445B28" w14:textId="179AA598" w:rsidR="13F1E9A4" w:rsidRDefault="13F1E9A4" w:rsidP="354BCEAC">
      <w:pPr>
        <w:pStyle w:val="ListParagraph"/>
        <w:numPr>
          <w:ilvl w:val="0"/>
          <w:numId w:val="4"/>
        </w:numPr>
        <w:spacing w:after="120" w:line="240" w:lineRule="auto"/>
        <w:rPr>
          <w:rFonts w:asciiTheme="minorHAnsi" w:hAnsiTheme="minorHAnsi"/>
          <w:b/>
          <w:bCs/>
          <w:sz w:val="24"/>
          <w:szCs w:val="24"/>
        </w:rPr>
      </w:pPr>
      <w:r w:rsidRPr="0066183E">
        <w:rPr>
          <w:rFonts w:asciiTheme="minorHAnsi" w:hAnsiTheme="minorHAnsi"/>
          <w:b/>
          <w:bCs/>
          <w:sz w:val="24"/>
          <w:szCs w:val="24"/>
        </w:rPr>
        <w:t xml:space="preserve">I am not an active employee of </w:t>
      </w:r>
      <w:proofErr w:type="gramStart"/>
      <w:r w:rsidRPr="0066183E">
        <w:rPr>
          <w:rFonts w:asciiTheme="minorHAnsi" w:hAnsiTheme="minorHAnsi"/>
          <w:b/>
          <w:bCs/>
          <w:sz w:val="24"/>
          <w:szCs w:val="24"/>
        </w:rPr>
        <w:t>MSU</w:t>
      </w:r>
      <w:proofErr w:type="gramEnd"/>
      <w:r w:rsidRPr="0066183E">
        <w:rPr>
          <w:rFonts w:asciiTheme="minorHAnsi" w:hAnsiTheme="minorHAnsi"/>
          <w:b/>
          <w:bCs/>
          <w:sz w:val="24"/>
          <w:szCs w:val="24"/>
        </w:rPr>
        <w:t xml:space="preserve"> and I </w:t>
      </w:r>
      <w:r w:rsidR="0066183E">
        <w:rPr>
          <w:rFonts w:asciiTheme="minorHAnsi" w:hAnsiTheme="minorHAnsi"/>
          <w:b/>
          <w:bCs/>
          <w:sz w:val="24"/>
          <w:szCs w:val="24"/>
        </w:rPr>
        <w:t>will</w:t>
      </w:r>
      <w:r w:rsidRPr="0066183E">
        <w:rPr>
          <w:rFonts w:asciiTheme="minorHAnsi" w:hAnsiTheme="minorHAnsi"/>
          <w:b/>
          <w:bCs/>
          <w:sz w:val="24"/>
          <w:szCs w:val="24"/>
        </w:rPr>
        <w:t xml:space="preserve"> not </w:t>
      </w:r>
      <w:r w:rsidR="4E74965E" w:rsidRPr="0066183E">
        <w:rPr>
          <w:rFonts w:asciiTheme="minorHAnsi" w:hAnsiTheme="minorHAnsi"/>
          <w:b/>
          <w:bCs/>
          <w:sz w:val="24"/>
          <w:szCs w:val="24"/>
        </w:rPr>
        <w:t xml:space="preserve">represent </w:t>
      </w:r>
      <w:r w:rsidRPr="0066183E">
        <w:rPr>
          <w:rFonts w:asciiTheme="minorHAnsi" w:hAnsiTheme="minorHAnsi"/>
          <w:b/>
          <w:bCs/>
          <w:sz w:val="24"/>
          <w:szCs w:val="24"/>
        </w:rPr>
        <w:t>myself as an employee of MSU</w:t>
      </w:r>
      <w:r w:rsidR="17B1E031" w:rsidRPr="0066183E">
        <w:rPr>
          <w:rFonts w:asciiTheme="minorHAnsi" w:hAnsiTheme="minorHAnsi"/>
          <w:b/>
          <w:bCs/>
          <w:sz w:val="24"/>
          <w:szCs w:val="24"/>
        </w:rPr>
        <w:t>.</w:t>
      </w:r>
    </w:p>
    <w:p w14:paraId="4095AA00" w14:textId="55C9EECC" w:rsidR="13F1E9A4" w:rsidRPr="00D939A8" w:rsidRDefault="13F1E9A4" w:rsidP="00D939A8">
      <w:pPr>
        <w:pStyle w:val="ListParagraph"/>
        <w:numPr>
          <w:ilvl w:val="0"/>
          <w:numId w:val="3"/>
        </w:numPr>
        <w:spacing w:after="120" w:line="240" w:lineRule="auto"/>
        <w:rPr>
          <w:rFonts w:asciiTheme="minorHAnsi" w:hAnsiTheme="minorHAnsi"/>
          <w:b/>
          <w:bCs/>
          <w:sz w:val="24"/>
          <w:szCs w:val="24"/>
        </w:rPr>
      </w:pPr>
      <w:r w:rsidRPr="0066183E">
        <w:rPr>
          <w:rFonts w:asciiTheme="minorHAnsi" w:hAnsiTheme="minorHAnsi"/>
          <w:b/>
          <w:bCs/>
          <w:sz w:val="24"/>
          <w:szCs w:val="24"/>
        </w:rPr>
        <w:t xml:space="preserve">I </w:t>
      </w:r>
      <w:r w:rsidR="00D939A8">
        <w:rPr>
          <w:rFonts w:asciiTheme="minorHAnsi" w:hAnsiTheme="minorHAnsi"/>
          <w:b/>
          <w:bCs/>
          <w:sz w:val="24"/>
          <w:szCs w:val="24"/>
        </w:rPr>
        <w:t xml:space="preserve">will </w:t>
      </w:r>
      <w:r w:rsidR="0066183E" w:rsidRPr="0066183E">
        <w:rPr>
          <w:rFonts w:asciiTheme="minorHAnsi" w:hAnsiTheme="minorHAnsi"/>
          <w:b/>
          <w:bCs/>
          <w:sz w:val="24"/>
          <w:szCs w:val="24"/>
        </w:rPr>
        <w:t xml:space="preserve">comply with </w:t>
      </w:r>
      <w:r w:rsidR="00D939A8">
        <w:rPr>
          <w:rFonts w:asciiTheme="minorHAnsi" w:hAnsiTheme="minorHAnsi"/>
          <w:b/>
          <w:bCs/>
          <w:sz w:val="24"/>
          <w:szCs w:val="24"/>
        </w:rPr>
        <w:t xml:space="preserve">all applicable MSU policies, including </w:t>
      </w:r>
      <w:r w:rsidRPr="0066183E">
        <w:rPr>
          <w:rFonts w:asciiTheme="minorHAnsi" w:hAnsiTheme="minorHAnsi"/>
          <w:b/>
          <w:bCs/>
          <w:sz w:val="24"/>
          <w:szCs w:val="24"/>
        </w:rPr>
        <w:t xml:space="preserve">the policy on Use of </w:t>
      </w:r>
      <w:r w:rsidR="7426A102" w:rsidRPr="0066183E">
        <w:rPr>
          <w:rFonts w:asciiTheme="minorHAnsi" w:hAnsiTheme="minorHAnsi"/>
          <w:b/>
          <w:bCs/>
          <w:sz w:val="24"/>
          <w:szCs w:val="24"/>
        </w:rPr>
        <w:t xml:space="preserve">University Property, Services and Resources </w:t>
      </w:r>
      <w:r w:rsidR="369F95DA" w:rsidRPr="00D939A8">
        <w:rPr>
          <w:rFonts w:asciiTheme="minorHAnsi" w:hAnsiTheme="minorHAnsi"/>
          <w:b/>
          <w:bCs/>
          <w:sz w:val="24"/>
          <w:szCs w:val="24"/>
        </w:rPr>
        <w:t xml:space="preserve"> (</w:t>
      </w:r>
      <w:hyperlink r:id="rId9" w:history="1">
        <w:r w:rsidR="369F95DA" w:rsidRPr="00D939A8">
          <w:rPr>
            <w:rStyle w:val="Hyperlink"/>
            <w:sz w:val="24"/>
            <w:szCs w:val="24"/>
          </w:rPr>
          <w:t>Use of University Property, Services, and Resources Policy - MSU Policies and Procedures | Montana State University</w:t>
        </w:r>
      </w:hyperlink>
      <w:r w:rsidR="369F95DA" w:rsidRPr="00D939A8">
        <w:rPr>
          <w:rFonts w:asciiTheme="minorHAnsi" w:hAnsiTheme="minorHAnsi"/>
          <w:b/>
          <w:bCs/>
          <w:sz w:val="24"/>
          <w:szCs w:val="24"/>
        </w:rPr>
        <w:t>)</w:t>
      </w:r>
      <w:r w:rsidR="7426A102" w:rsidRPr="00D939A8">
        <w:rPr>
          <w:rFonts w:asciiTheme="minorHAnsi" w:hAnsiTheme="minorHAnsi"/>
          <w:b/>
          <w:bCs/>
          <w:sz w:val="24"/>
          <w:szCs w:val="24"/>
        </w:rPr>
        <w:t>.</w:t>
      </w:r>
    </w:p>
    <w:p w14:paraId="04DCDD74" w14:textId="4826E31E" w:rsidR="7426A102" w:rsidRDefault="0066183E" w:rsidP="0066183E">
      <w:pPr>
        <w:pStyle w:val="ListParagraph"/>
        <w:numPr>
          <w:ilvl w:val="0"/>
          <w:numId w:val="3"/>
        </w:numPr>
        <w:spacing w:after="120" w:line="240" w:lineRule="auto"/>
        <w:rPr>
          <w:rFonts w:asciiTheme="minorHAnsi" w:hAnsiTheme="minorHAnsi"/>
          <w:b/>
          <w:bCs/>
          <w:sz w:val="24"/>
          <w:szCs w:val="24"/>
        </w:rPr>
      </w:pPr>
      <w:r w:rsidRPr="0066183E">
        <w:rPr>
          <w:rFonts w:asciiTheme="minorHAnsi" w:hAnsiTheme="minorHAnsi"/>
          <w:b/>
          <w:bCs/>
          <w:sz w:val="24"/>
          <w:szCs w:val="24"/>
        </w:rPr>
        <w:t>I understand that the university email account (montana</w:t>
      </w:r>
      <w:r w:rsidR="00B42B85">
        <w:rPr>
          <w:rFonts w:asciiTheme="minorHAnsi" w:hAnsiTheme="minorHAnsi"/>
          <w:b/>
          <w:bCs/>
          <w:sz w:val="24"/>
          <w:szCs w:val="24"/>
        </w:rPr>
        <w:t>.</w:t>
      </w:r>
      <w:r w:rsidRPr="0066183E">
        <w:rPr>
          <w:rFonts w:asciiTheme="minorHAnsi" w:hAnsiTheme="minorHAnsi"/>
          <w:b/>
          <w:bCs/>
          <w:sz w:val="24"/>
          <w:szCs w:val="24"/>
        </w:rPr>
        <w:t xml:space="preserve">edu) will expire on August 15 each year, unless this form </w:t>
      </w:r>
      <w:proofErr w:type="gramStart"/>
      <w:r w:rsidRPr="0066183E">
        <w:rPr>
          <w:rFonts w:asciiTheme="minorHAnsi" w:hAnsiTheme="minorHAnsi"/>
          <w:b/>
          <w:bCs/>
          <w:sz w:val="24"/>
          <w:szCs w:val="24"/>
        </w:rPr>
        <w:t>is submitted</w:t>
      </w:r>
      <w:proofErr w:type="gramEnd"/>
      <w:r w:rsidRPr="0066183E">
        <w:rPr>
          <w:rFonts w:asciiTheme="minorHAnsi" w:hAnsiTheme="minorHAnsi"/>
          <w:b/>
          <w:bCs/>
          <w:sz w:val="24"/>
          <w:szCs w:val="24"/>
        </w:rPr>
        <w:t xml:space="preserve"> prior to August. Late submission requests will </w:t>
      </w:r>
      <w:proofErr w:type="gramStart"/>
      <w:r w:rsidRPr="0066183E">
        <w:rPr>
          <w:rFonts w:asciiTheme="minorHAnsi" w:hAnsiTheme="minorHAnsi"/>
          <w:b/>
          <w:bCs/>
          <w:sz w:val="24"/>
          <w:szCs w:val="24"/>
        </w:rPr>
        <w:t>be considered</w:t>
      </w:r>
      <w:proofErr w:type="gramEnd"/>
      <w:r w:rsidRPr="0066183E">
        <w:rPr>
          <w:rFonts w:asciiTheme="minorHAnsi" w:hAnsiTheme="minorHAnsi"/>
          <w:b/>
          <w:bCs/>
          <w:sz w:val="24"/>
          <w:szCs w:val="24"/>
        </w:rPr>
        <w:t xml:space="preserve"> for the following year.</w:t>
      </w:r>
    </w:p>
    <w:p w14:paraId="31040337" w14:textId="3F9F1510" w:rsidR="00D939A8" w:rsidRPr="00F741B1" w:rsidRDefault="00D939A8" w:rsidP="00B42B85">
      <w:pPr>
        <w:pStyle w:val="ListParagraph"/>
        <w:numPr>
          <w:ilvl w:val="0"/>
          <w:numId w:val="3"/>
        </w:numPr>
        <w:spacing w:after="120"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This form must </w:t>
      </w:r>
      <w:proofErr w:type="gramStart"/>
      <w:r>
        <w:rPr>
          <w:rFonts w:asciiTheme="minorHAnsi" w:hAnsiTheme="minorHAnsi"/>
          <w:b/>
          <w:bCs/>
          <w:sz w:val="24"/>
          <w:szCs w:val="24"/>
        </w:rPr>
        <w:t>be signed</w:t>
      </w:r>
      <w:proofErr w:type="gramEnd"/>
      <w:r>
        <w:rPr>
          <w:rFonts w:asciiTheme="minorHAnsi" w:hAnsiTheme="minorHAnsi"/>
          <w:b/>
          <w:bCs/>
          <w:sz w:val="24"/>
          <w:szCs w:val="24"/>
        </w:rPr>
        <w:t xml:space="preserve"> by MSU Human Resources before an email account is approved.</w:t>
      </w:r>
    </w:p>
    <w:p w14:paraId="13505177" w14:textId="6F122361" w:rsidR="5732A9A8" w:rsidRPr="0066183E" w:rsidRDefault="5732A9A8" w:rsidP="354BCEAC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hAnsiTheme="minorHAnsi"/>
          <w:b/>
          <w:bCs/>
          <w:sz w:val="24"/>
          <w:szCs w:val="24"/>
        </w:rPr>
      </w:pPr>
      <w:r w:rsidRPr="0066183E">
        <w:rPr>
          <w:rFonts w:asciiTheme="minorHAnsi" w:hAnsiTheme="minorHAnsi"/>
          <w:b/>
          <w:bCs/>
          <w:sz w:val="24"/>
          <w:szCs w:val="24"/>
        </w:rPr>
        <w:t xml:space="preserve">MSU </w:t>
      </w:r>
      <w:r w:rsidR="00D939A8">
        <w:rPr>
          <w:rFonts w:asciiTheme="minorHAnsi" w:hAnsiTheme="minorHAnsi"/>
          <w:b/>
          <w:bCs/>
          <w:sz w:val="24"/>
          <w:szCs w:val="24"/>
        </w:rPr>
        <w:t xml:space="preserve">reserves the right to </w:t>
      </w:r>
      <w:r w:rsidRPr="0066183E">
        <w:rPr>
          <w:rFonts w:asciiTheme="minorHAnsi" w:hAnsiTheme="minorHAnsi"/>
          <w:b/>
          <w:bCs/>
          <w:sz w:val="24"/>
          <w:szCs w:val="24"/>
        </w:rPr>
        <w:t>rescind access to this email account at any time for any reason.</w:t>
      </w:r>
    </w:p>
    <w:p w14:paraId="1A5EEAD5" w14:textId="77777777" w:rsidR="0066183E" w:rsidRDefault="0066183E" w:rsidP="0066183E">
      <w:pPr>
        <w:pStyle w:val="ListParagraph"/>
        <w:spacing w:after="12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1B75CDCC" w14:textId="7707848A" w:rsidR="0066183E" w:rsidRDefault="0066183E" w:rsidP="0066183E">
      <w:pPr>
        <w:spacing w:line="240" w:lineRule="auto"/>
        <w:rPr>
          <w:rFonts w:asciiTheme="minorHAnsi" w:hAnsiTheme="minorHAnsi"/>
          <w:sz w:val="20"/>
          <w:szCs w:val="20"/>
        </w:rPr>
      </w:pPr>
      <w:r w:rsidRPr="0066183E">
        <w:rPr>
          <w:rFonts w:asciiTheme="minorHAnsi" w:hAnsiTheme="minorHAnsi"/>
          <w:sz w:val="20"/>
          <w:szCs w:val="20"/>
        </w:rPr>
        <w:t>Retired Employee Signature: ______________________________________________________</w:t>
      </w:r>
      <w:r>
        <w:tab/>
      </w:r>
      <w:r w:rsidRPr="0066183E">
        <w:rPr>
          <w:rFonts w:asciiTheme="minorHAnsi" w:hAnsiTheme="minorHAnsi"/>
          <w:sz w:val="20"/>
          <w:szCs w:val="20"/>
        </w:rPr>
        <w:t>Date: _________</w:t>
      </w:r>
      <w:r>
        <w:rPr>
          <w:rFonts w:asciiTheme="minorHAnsi" w:hAnsiTheme="minorHAnsi"/>
          <w:sz w:val="20"/>
          <w:szCs w:val="20"/>
        </w:rPr>
        <w:t>______________</w:t>
      </w:r>
    </w:p>
    <w:p w14:paraId="4D4B5189" w14:textId="0E52A7DD" w:rsidR="00750DBC" w:rsidRDefault="00074645" w:rsidP="354BCEAC">
      <w:pPr>
        <w:spacing w:line="240" w:lineRule="auto"/>
        <w:rPr>
          <w:rFonts w:asciiTheme="minorHAnsi" w:hAnsiTheme="minorHAnsi"/>
          <w:sz w:val="20"/>
          <w:szCs w:val="20"/>
        </w:rPr>
      </w:pPr>
      <w:r w:rsidRPr="354BCEAC">
        <w:rPr>
          <w:rFonts w:asciiTheme="minorHAnsi" w:hAnsiTheme="minorHAnsi"/>
          <w:sz w:val="20"/>
          <w:szCs w:val="20"/>
        </w:rPr>
        <w:t xml:space="preserve">Authorized </w:t>
      </w:r>
      <w:r w:rsidR="00940E4E">
        <w:rPr>
          <w:rFonts w:asciiTheme="minorHAnsi" w:hAnsiTheme="minorHAnsi"/>
          <w:sz w:val="20"/>
          <w:szCs w:val="20"/>
        </w:rPr>
        <w:t xml:space="preserve">HR </w:t>
      </w:r>
      <w:r w:rsidRPr="354BCEAC">
        <w:rPr>
          <w:rFonts w:asciiTheme="minorHAnsi" w:hAnsiTheme="minorHAnsi"/>
          <w:sz w:val="20"/>
          <w:szCs w:val="20"/>
        </w:rPr>
        <w:t>Approver</w:t>
      </w:r>
      <w:r w:rsidR="003F2AE5" w:rsidRPr="354BCEAC">
        <w:rPr>
          <w:rFonts w:asciiTheme="minorHAnsi" w:hAnsiTheme="minorHAnsi"/>
          <w:sz w:val="20"/>
          <w:szCs w:val="20"/>
        </w:rPr>
        <w:t xml:space="preserve">: </w:t>
      </w:r>
      <w:r w:rsidRPr="354BCEAC">
        <w:rPr>
          <w:rFonts w:asciiTheme="minorHAnsi" w:hAnsiTheme="minorHAnsi"/>
          <w:sz w:val="20"/>
          <w:szCs w:val="20"/>
        </w:rPr>
        <w:t>_</w:t>
      </w:r>
      <w:r w:rsidR="003F2AE5" w:rsidRPr="354BCEAC">
        <w:rPr>
          <w:rFonts w:asciiTheme="minorHAnsi" w:hAnsiTheme="minorHAnsi"/>
          <w:sz w:val="20"/>
          <w:szCs w:val="20"/>
        </w:rPr>
        <w:t>_</w:t>
      </w:r>
      <w:r w:rsidRPr="354BCEAC">
        <w:rPr>
          <w:rFonts w:asciiTheme="minorHAnsi" w:hAnsiTheme="minorHAnsi"/>
          <w:sz w:val="20"/>
          <w:szCs w:val="20"/>
        </w:rPr>
        <w:t>_</w:t>
      </w:r>
      <w:r w:rsidR="003F2AE5" w:rsidRPr="354BCEAC">
        <w:rPr>
          <w:rFonts w:asciiTheme="minorHAnsi" w:hAnsiTheme="minorHAnsi"/>
          <w:sz w:val="20"/>
          <w:szCs w:val="20"/>
        </w:rPr>
        <w:t>_______________</w:t>
      </w:r>
      <w:r w:rsidR="00A0429A" w:rsidRPr="354BCEAC">
        <w:rPr>
          <w:rFonts w:asciiTheme="minorHAnsi" w:hAnsiTheme="minorHAnsi"/>
          <w:sz w:val="20"/>
          <w:szCs w:val="20"/>
        </w:rPr>
        <w:t>___</w:t>
      </w:r>
      <w:r w:rsidR="003F2AE5" w:rsidRPr="354BCEAC">
        <w:rPr>
          <w:rFonts w:asciiTheme="minorHAnsi" w:hAnsiTheme="minorHAnsi"/>
          <w:sz w:val="20"/>
          <w:szCs w:val="20"/>
        </w:rPr>
        <w:t>__</w:t>
      </w:r>
      <w:r w:rsidR="00A0429A" w:rsidRPr="354BCEAC">
        <w:rPr>
          <w:rFonts w:asciiTheme="minorHAnsi" w:hAnsiTheme="minorHAnsi"/>
          <w:sz w:val="20"/>
          <w:szCs w:val="20"/>
        </w:rPr>
        <w:t>_</w:t>
      </w:r>
      <w:r w:rsidR="003F2AE5" w:rsidRPr="354BCEAC">
        <w:rPr>
          <w:rFonts w:asciiTheme="minorHAnsi" w:hAnsiTheme="minorHAnsi"/>
          <w:sz w:val="20"/>
          <w:szCs w:val="20"/>
        </w:rPr>
        <w:t>_</w:t>
      </w:r>
      <w:r w:rsidR="0040463E" w:rsidRPr="354BCEAC">
        <w:rPr>
          <w:rFonts w:asciiTheme="minorHAnsi" w:hAnsiTheme="minorHAnsi"/>
          <w:sz w:val="20"/>
          <w:szCs w:val="20"/>
        </w:rPr>
        <w:t>____</w:t>
      </w:r>
      <w:r w:rsidR="00C45DF4" w:rsidRPr="354BCEAC">
        <w:rPr>
          <w:rFonts w:asciiTheme="minorHAnsi" w:hAnsiTheme="minorHAnsi"/>
          <w:sz w:val="20"/>
          <w:szCs w:val="20"/>
        </w:rPr>
        <w:t>_____________________________</w:t>
      </w:r>
      <w:r>
        <w:tab/>
      </w:r>
      <w:r w:rsidR="003F2AE5" w:rsidRPr="354BCEAC">
        <w:rPr>
          <w:rFonts w:asciiTheme="minorHAnsi" w:hAnsiTheme="minorHAnsi"/>
          <w:sz w:val="20"/>
          <w:szCs w:val="20"/>
        </w:rPr>
        <w:t>Date: _________</w:t>
      </w:r>
      <w:r w:rsidR="00D939A8">
        <w:rPr>
          <w:rFonts w:asciiTheme="minorHAnsi" w:hAnsiTheme="minorHAnsi"/>
          <w:sz w:val="20"/>
          <w:szCs w:val="20"/>
        </w:rPr>
        <w:t>______________</w:t>
      </w:r>
      <w:r w:rsidR="003F2AE5" w:rsidRPr="354BCEAC">
        <w:rPr>
          <w:rFonts w:asciiTheme="minorHAnsi" w:hAnsiTheme="minorHAnsi"/>
          <w:sz w:val="20"/>
          <w:szCs w:val="20"/>
        </w:rPr>
        <w:t xml:space="preserve"> </w:t>
      </w:r>
    </w:p>
    <w:p w14:paraId="0CA19C29" w14:textId="77777777" w:rsidR="00D939A8" w:rsidRPr="004F11B4" w:rsidRDefault="00D939A8" w:rsidP="354BCEAC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48F92C7B" w14:textId="035195AD" w:rsidR="00D939A8" w:rsidRDefault="00940E4E" w:rsidP="00940E4E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/>
          <w:b/>
          <w:bCs/>
          <w:i/>
          <w:iCs/>
          <w:sz w:val="18"/>
          <w:szCs w:val="18"/>
        </w:rPr>
        <w:t xml:space="preserve">Send completed form to </w:t>
      </w:r>
      <w:r w:rsidR="0066183E">
        <w:rPr>
          <w:rFonts w:asciiTheme="minorHAnsi" w:hAnsiTheme="minorHAnsi"/>
          <w:b/>
          <w:bCs/>
          <w:i/>
          <w:iCs/>
          <w:sz w:val="18"/>
          <w:szCs w:val="18"/>
        </w:rPr>
        <w:t xml:space="preserve">MSU </w:t>
      </w:r>
      <w:r w:rsidR="000C4CD3" w:rsidRPr="354BCEAC">
        <w:rPr>
          <w:rFonts w:asciiTheme="minorHAnsi" w:hAnsiTheme="minorHAnsi"/>
          <w:b/>
          <w:bCs/>
          <w:i/>
          <w:iCs/>
          <w:sz w:val="18"/>
          <w:szCs w:val="18"/>
        </w:rPr>
        <w:t>Human Resources</w:t>
      </w:r>
      <w:r>
        <w:rPr>
          <w:rFonts w:asciiTheme="minorHAnsi" w:hAnsiTheme="minorHAnsi"/>
          <w:b/>
          <w:bCs/>
          <w:i/>
          <w:iCs/>
          <w:sz w:val="18"/>
          <w:szCs w:val="18"/>
        </w:rPr>
        <w:t xml:space="preserve"> for </w:t>
      </w:r>
      <w:proofErr w:type="gramStart"/>
      <w:r>
        <w:rPr>
          <w:rFonts w:asciiTheme="minorHAnsi" w:hAnsiTheme="minorHAnsi"/>
          <w:b/>
          <w:bCs/>
          <w:i/>
          <w:iCs/>
          <w:sz w:val="18"/>
          <w:szCs w:val="18"/>
        </w:rPr>
        <w:t>approval</w:t>
      </w:r>
      <w:proofErr w:type="gramEnd"/>
    </w:p>
    <w:p w14:paraId="2E950818" w14:textId="2BCCC5E4" w:rsidR="00940E4E" w:rsidRPr="000C4CD3" w:rsidRDefault="00940E4E" w:rsidP="00D939A8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/>
          <w:b/>
          <w:bCs/>
          <w:i/>
          <w:iCs/>
          <w:sz w:val="18"/>
          <w:szCs w:val="18"/>
        </w:rPr>
        <w:t>hrservicecenter@montana.edu</w:t>
      </w:r>
    </w:p>
    <w:sectPr w:rsidR="00940E4E" w:rsidRPr="000C4CD3" w:rsidSect="00991D43">
      <w:footerReference w:type="default" r:id="rId10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D74C" w14:textId="77777777" w:rsidR="00E33A1F" w:rsidRDefault="00E33A1F" w:rsidP="00A0429A">
      <w:pPr>
        <w:spacing w:after="0" w:line="240" w:lineRule="auto"/>
      </w:pPr>
      <w:r>
        <w:separator/>
      </w:r>
    </w:p>
  </w:endnote>
  <w:endnote w:type="continuationSeparator" w:id="0">
    <w:p w14:paraId="0F95FF30" w14:textId="77777777" w:rsidR="00E33A1F" w:rsidRDefault="00E33A1F" w:rsidP="00A0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977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49BE8" w14:textId="53E51E55" w:rsidR="00A0429A" w:rsidRDefault="00A042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9532" w14:textId="77777777" w:rsidR="00E33A1F" w:rsidRDefault="00E33A1F" w:rsidP="00A0429A">
      <w:pPr>
        <w:spacing w:after="0" w:line="240" w:lineRule="auto"/>
      </w:pPr>
      <w:r>
        <w:separator/>
      </w:r>
    </w:p>
  </w:footnote>
  <w:footnote w:type="continuationSeparator" w:id="0">
    <w:p w14:paraId="4C9A6CB9" w14:textId="77777777" w:rsidR="00E33A1F" w:rsidRDefault="00E33A1F" w:rsidP="00A0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213"/>
    <w:multiLevelType w:val="multilevel"/>
    <w:tmpl w:val="751ADE08"/>
    <w:styleLink w:val="policy"/>
    <w:lvl w:ilvl="0">
      <w:start w:val="1"/>
      <w:numFmt w:val="decimal"/>
      <w:lvlText w:val="%100.00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Zero"/>
      <w:lvlRestart w:val="0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07F2C"/>
    <w:multiLevelType w:val="hybridMultilevel"/>
    <w:tmpl w:val="1556DB56"/>
    <w:lvl w:ilvl="0" w:tplc="E42AAF42">
      <w:start w:val="1"/>
      <w:numFmt w:val="decimal"/>
      <w:lvlText w:val="%100.0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00F47"/>
    <w:multiLevelType w:val="hybridMultilevel"/>
    <w:tmpl w:val="0448BF18"/>
    <w:lvl w:ilvl="0" w:tplc="87BC9D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7263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6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A3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E5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08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40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80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C3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17DB4"/>
    <w:multiLevelType w:val="multilevel"/>
    <w:tmpl w:val="0409001D"/>
    <w:styleLink w:val="policy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9C596B"/>
    <w:multiLevelType w:val="hybridMultilevel"/>
    <w:tmpl w:val="466E69D4"/>
    <w:lvl w:ilvl="0" w:tplc="8AF0C1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3C08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E2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63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A6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46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A0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EE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65109"/>
    <w:multiLevelType w:val="hybridMultilevel"/>
    <w:tmpl w:val="3D00A7F6"/>
    <w:lvl w:ilvl="0" w:tplc="FBE054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D43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4A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6B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E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E7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40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8E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CA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64E0D"/>
    <w:multiLevelType w:val="hybridMultilevel"/>
    <w:tmpl w:val="D868BC0A"/>
    <w:lvl w:ilvl="0" w:tplc="51DCF1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886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A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85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2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8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6D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89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AA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741562">
    <w:abstractNumId w:val="5"/>
  </w:num>
  <w:num w:numId="2" w16cid:durableId="813180469">
    <w:abstractNumId w:val="6"/>
  </w:num>
  <w:num w:numId="3" w16cid:durableId="762650891">
    <w:abstractNumId w:val="2"/>
  </w:num>
  <w:num w:numId="4" w16cid:durableId="456145578">
    <w:abstractNumId w:val="4"/>
  </w:num>
  <w:num w:numId="5" w16cid:durableId="1406369516">
    <w:abstractNumId w:val="1"/>
  </w:num>
  <w:num w:numId="6" w16cid:durableId="1012338515">
    <w:abstractNumId w:val="0"/>
  </w:num>
  <w:num w:numId="7" w16cid:durableId="155296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Q0NTMwNzcyNbYwNrFU0lEKTi0uzszPAykwqgUAauzRWiwAAAA="/>
  </w:docVars>
  <w:rsids>
    <w:rsidRoot w:val="003F2AE5"/>
    <w:rsid w:val="00046ABC"/>
    <w:rsid w:val="00074645"/>
    <w:rsid w:val="00083319"/>
    <w:rsid w:val="0008354E"/>
    <w:rsid w:val="00091CE7"/>
    <w:rsid w:val="000A55AB"/>
    <w:rsid w:val="000C4CD3"/>
    <w:rsid w:val="000D5F96"/>
    <w:rsid w:val="0010067E"/>
    <w:rsid w:val="001015A6"/>
    <w:rsid w:val="00116E44"/>
    <w:rsid w:val="00132D3E"/>
    <w:rsid w:val="001520A6"/>
    <w:rsid w:val="00155A24"/>
    <w:rsid w:val="001B3B79"/>
    <w:rsid w:val="001B6DBC"/>
    <w:rsid w:val="001F17D3"/>
    <w:rsid w:val="0021549F"/>
    <w:rsid w:val="002163A8"/>
    <w:rsid w:val="002256AC"/>
    <w:rsid w:val="00271AED"/>
    <w:rsid w:val="00285F25"/>
    <w:rsid w:val="002B0D3A"/>
    <w:rsid w:val="002D4886"/>
    <w:rsid w:val="002E0F11"/>
    <w:rsid w:val="002F37DC"/>
    <w:rsid w:val="003322EF"/>
    <w:rsid w:val="00352446"/>
    <w:rsid w:val="0039283D"/>
    <w:rsid w:val="003E30DA"/>
    <w:rsid w:val="003F2AE5"/>
    <w:rsid w:val="0040463E"/>
    <w:rsid w:val="00461D49"/>
    <w:rsid w:val="00467389"/>
    <w:rsid w:val="00477B1D"/>
    <w:rsid w:val="004816EF"/>
    <w:rsid w:val="00484F6C"/>
    <w:rsid w:val="004A197B"/>
    <w:rsid w:val="004D0F6F"/>
    <w:rsid w:val="004D1597"/>
    <w:rsid w:val="004E5537"/>
    <w:rsid w:val="004F11B4"/>
    <w:rsid w:val="00501410"/>
    <w:rsid w:val="00513A5B"/>
    <w:rsid w:val="00531DC8"/>
    <w:rsid w:val="005529A6"/>
    <w:rsid w:val="00561C1A"/>
    <w:rsid w:val="00591430"/>
    <w:rsid w:val="005A7E70"/>
    <w:rsid w:val="005D1E68"/>
    <w:rsid w:val="005E5A41"/>
    <w:rsid w:val="00611C95"/>
    <w:rsid w:val="0061F2F9"/>
    <w:rsid w:val="00631B5C"/>
    <w:rsid w:val="0063386B"/>
    <w:rsid w:val="0064662B"/>
    <w:rsid w:val="00647C7C"/>
    <w:rsid w:val="0066183E"/>
    <w:rsid w:val="00695D4D"/>
    <w:rsid w:val="006A70D4"/>
    <w:rsid w:val="006C0A76"/>
    <w:rsid w:val="006F60B0"/>
    <w:rsid w:val="00750DBC"/>
    <w:rsid w:val="007D09C5"/>
    <w:rsid w:val="008022AE"/>
    <w:rsid w:val="00803C33"/>
    <w:rsid w:val="00831460"/>
    <w:rsid w:val="00835BAB"/>
    <w:rsid w:val="00847ED6"/>
    <w:rsid w:val="0085305E"/>
    <w:rsid w:val="008556C0"/>
    <w:rsid w:val="008562A7"/>
    <w:rsid w:val="00861040"/>
    <w:rsid w:val="00874BC6"/>
    <w:rsid w:val="00896CBC"/>
    <w:rsid w:val="008A1FB1"/>
    <w:rsid w:val="008A4DF6"/>
    <w:rsid w:val="008D2A6A"/>
    <w:rsid w:val="008E37BE"/>
    <w:rsid w:val="00911824"/>
    <w:rsid w:val="009164CA"/>
    <w:rsid w:val="00921E17"/>
    <w:rsid w:val="00940E4E"/>
    <w:rsid w:val="009808BF"/>
    <w:rsid w:val="00987E3B"/>
    <w:rsid w:val="00991D43"/>
    <w:rsid w:val="009A0476"/>
    <w:rsid w:val="009A0E16"/>
    <w:rsid w:val="009D0308"/>
    <w:rsid w:val="00A0429A"/>
    <w:rsid w:val="00A91192"/>
    <w:rsid w:val="00AB4370"/>
    <w:rsid w:val="00B039C3"/>
    <w:rsid w:val="00B26E95"/>
    <w:rsid w:val="00B42B85"/>
    <w:rsid w:val="00B562F6"/>
    <w:rsid w:val="00B76A88"/>
    <w:rsid w:val="00B84672"/>
    <w:rsid w:val="00BB7882"/>
    <w:rsid w:val="00BD5E53"/>
    <w:rsid w:val="00BE7B6B"/>
    <w:rsid w:val="00C25058"/>
    <w:rsid w:val="00C45DF4"/>
    <w:rsid w:val="00C53E45"/>
    <w:rsid w:val="00C54771"/>
    <w:rsid w:val="00C644AA"/>
    <w:rsid w:val="00C6668F"/>
    <w:rsid w:val="00C70A60"/>
    <w:rsid w:val="00C93DBD"/>
    <w:rsid w:val="00CB0029"/>
    <w:rsid w:val="00CE7F69"/>
    <w:rsid w:val="00D02FD0"/>
    <w:rsid w:val="00D33E33"/>
    <w:rsid w:val="00D6324E"/>
    <w:rsid w:val="00D73996"/>
    <w:rsid w:val="00D939A8"/>
    <w:rsid w:val="00DAB99A"/>
    <w:rsid w:val="00DF2D7D"/>
    <w:rsid w:val="00E2376A"/>
    <w:rsid w:val="00E33A1F"/>
    <w:rsid w:val="00E85940"/>
    <w:rsid w:val="00EF74A9"/>
    <w:rsid w:val="00F03B75"/>
    <w:rsid w:val="00F15795"/>
    <w:rsid w:val="00F41BB3"/>
    <w:rsid w:val="00F70725"/>
    <w:rsid w:val="00F741B1"/>
    <w:rsid w:val="00FD1E85"/>
    <w:rsid w:val="00FE7102"/>
    <w:rsid w:val="0165FF8E"/>
    <w:rsid w:val="039A596E"/>
    <w:rsid w:val="06692E84"/>
    <w:rsid w:val="0B3A21CE"/>
    <w:rsid w:val="0D7CC8F3"/>
    <w:rsid w:val="0FA591A3"/>
    <w:rsid w:val="0FD8F3EA"/>
    <w:rsid w:val="13F1E9A4"/>
    <w:rsid w:val="14FE0472"/>
    <w:rsid w:val="14FFC258"/>
    <w:rsid w:val="175BDE79"/>
    <w:rsid w:val="17B1E031"/>
    <w:rsid w:val="192FEEF9"/>
    <w:rsid w:val="1A56CEB8"/>
    <w:rsid w:val="1CA6FB48"/>
    <w:rsid w:val="1D686CE0"/>
    <w:rsid w:val="20DB87DF"/>
    <w:rsid w:val="23AE56AE"/>
    <w:rsid w:val="23CED28F"/>
    <w:rsid w:val="24564249"/>
    <w:rsid w:val="24853685"/>
    <w:rsid w:val="265900B0"/>
    <w:rsid w:val="28398204"/>
    <w:rsid w:val="2A5C69BA"/>
    <w:rsid w:val="2AE35EBC"/>
    <w:rsid w:val="2D1925FB"/>
    <w:rsid w:val="307E278E"/>
    <w:rsid w:val="30C147C3"/>
    <w:rsid w:val="3193451B"/>
    <w:rsid w:val="354BCEAC"/>
    <w:rsid w:val="35B71846"/>
    <w:rsid w:val="360EB87A"/>
    <w:rsid w:val="36458D67"/>
    <w:rsid w:val="369F95DA"/>
    <w:rsid w:val="36B047DC"/>
    <w:rsid w:val="3772DA26"/>
    <w:rsid w:val="38637A03"/>
    <w:rsid w:val="39B979C6"/>
    <w:rsid w:val="3D82AEBB"/>
    <w:rsid w:val="458FFFB1"/>
    <w:rsid w:val="45E3F9F6"/>
    <w:rsid w:val="486616B9"/>
    <w:rsid w:val="4872541B"/>
    <w:rsid w:val="49EA74AD"/>
    <w:rsid w:val="4A32F72E"/>
    <w:rsid w:val="4B305BF4"/>
    <w:rsid w:val="4BA569DF"/>
    <w:rsid w:val="4E74965E"/>
    <w:rsid w:val="4EB7BFA3"/>
    <w:rsid w:val="4EB9AC9D"/>
    <w:rsid w:val="503581AF"/>
    <w:rsid w:val="50D17ECE"/>
    <w:rsid w:val="535BD5CF"/>
    <w:rsid w:val="53B90BEB"/>
    <w:rsid w:val="53C485F1"/>
    <w:rsid w:val="53CD42BC"/>
    <w:rsid w:val="54E4CD44"/>
    <w:rsid w:val="557FA1F9"/>
    <w:rsid w:val="5732A9A8"/>
    <w:rsid w:val="57F2F076"/>
    <w:rsid w:val="5CFD50FE"/>
    <w:rsid w:val="5FCCF984"/>
    <w:rsid w:val="5FF3AD84"/>
    <w:rsid w:val="601D6C07"/>
    <w:rsid w:val="60D61AE0"/>
    <w:rsid w:val="619B7427"/>
    <w:rsid w:val="648397A8"/>
    <w:rsid w:val="66956143"/>
    <w:rsid w:val="67CE151E"/>
    <w:rsid w:val="6805B339"/>
    <w:rsid w:val="69F82228"/>
    <w:rsid w:val="6DA3C1E2"/>
    <w:rsid w:val="71CECC4A"/>
    <w:rsid w:val="72860D35"/>
    <w:rsid w:val="73379EE2"/>
    <w:rsid w:val="7426A102"/>
    <w:rsid w:val="74ECD89E"/>
    <w:rsid w:val="77AD8851"/>
    <w:rsid w:val="799A99AA"/>
    <w:rsid w:val="79C15573"/>
    <w:rsid w:val="7BEF2B47"/>
    <w:rsid w:val="7C0027AE"/>
    <w:rsid w:val="7CE867A2"/>
    <w:rsid w:val="7E479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6079D"/>
  <w15:docId w15:val="{37FE6FC9-1A1C-4378-A9C1-0B5014E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68"/>
    <w:pPr>
      <w:tabs>
        <w:tab w:val="left" w:pos="720"/>
      </w:tabs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0">
    <w:name w:val="POLICY"/>
    <w:basedOn w:val="Normal"/>
    <w:qFormat/>
    <w:rsid w:val="006C0A76"/>
    <w:pPr>
      <w:tabs>
        <w:tab w:val="clear" w:pos="720"/>
      </w:tabs>
      <w:spacing w:after="160" w:line="259" w:lineRule="auto"/>
    </w:pPr>
    <w:rPr>
      <w:rFonts w:asciiTheme="minorHAnsi" w:hAnsiTheme="minorHAnsi"/>
      <w:b/>
    </w:rPr>
  </w:style>
  <w:style w:type="numbering" w:customStyle="1" w:styleId="policy">
    <w:name w:val="policy"/>
    <w:uiPriority w:val="99"/>
    <w:rsid w:val="006C0A76"/>
    <w:pPr>
      <w:numPr>
        <w:numId w:val="6"/>
      </w:numPr>
    </w:pPr>
  </w:style>
  <w:style w:type="numbering" w:customStyle="1" w:styleId="policy1">
    <w:name w:val="policy1"/>
    <w:uiPriority w:val="99"/>
    <w:rsid w:val="006C0A76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A0429A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9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0429A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9A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9118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C1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C1A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1CE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5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0F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E17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354BC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.edu/poli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ontana.edu/policy/hr_policies/use_of_university_property_services_Resour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C. Taylor</dc:creator>
  <cp:lastModifiedBy>Linda Shott</cp:lastModifiedBy>
  <cp:revision>3</cp:revision>
  <cp:lastPrinted>2025-01-29T17:31:00Z</cp:lastPrinted>
  <dcterms:created xsi:type="dcterms:W3CDTF">2025-01-29T17:25:00Z</dcterms:created>
  <dcterms:modified xsi:type="dcterms:W3CDTF">2025-01-29T20:08:00Z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f5f9fc8135d6cd94cb9203ba20a0efa1c5e58f35552cc85682911af1150f8cb3</vt:lpwstr>
  </property>
</Properties>
</file>