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E13B" w14:textId="45E0BAEC" w:rsidR="001C483D" w:rsidRPr="001B6AE5" w:rsidRDefault="00C85C52" w:rsidP="00C85C52">
      <w:pPr>
        <w:jc w:val="center"/>
        <w:rPr>
          <w:b/>
          <w:bCs/>
        </w:rPr>
      </w:pPr>
      <w:r w:rsidRPr="001B6AE5">
        <w:rPr>
          <w:b/>
          <w:bCs/>
        </w:rPr>
        <w:t xml:space="preserve">Faculty Senate Meeting </w:t>
      </w:r>
    </w:p>
    <w:p w14:paraId="61E24532" w14:textId="77777777" w:rsidR="00092801" w:rsidRDefault="00092801" w:rsidP="00C85C52">
      <w:pPr>
        <w:jc w:val="center"/>
        <w:rPr>
          <w:b/>
          <w:bCs/>
        </w:rPr>
      </w:pPr>
      <w:r w:rsidRPr="00092801">
        <w:rPr>
          <w:b/>
          <w:bCs/>
        </w:rPr>
        <w:t>Gaines 043</w:t>
      </w:r>
    </w:p>
    <w:p w14:paraId="360736C4" w14:textId="069D76C6" w:rsidR="00C95E72" w:rsidRDefault="00226E2E" w:rsidP="00C85C52">
      <w:pPr>
        <w:jc w:val="center"/>
        <w:rPr>
          <w:b/>
          <w:bCs/>
        </w:rPr>
      </w:pPr>
      <w:r>
        <w:rPr>
          <w:b/>
          <w:bCs/>
        </w:rPr>
        <w:t>May 14, 2025</w:t>
      </w:r>
    </w:p>
    <w:p w14:paraId="677CF8D2" w14:textId="078CC7F4" w:rsidR="00C85C52" w:rsidRDefault="00C85C52" w:rsidP="00C85C52">
      <w:pPr>
        <w:jc w:val="center"/>
        <w:rPr>
          <w:b/>
          <w:bCs/>
        </w:rPr>
      </w:pPr>
      <w:r w:rsidRPr="001B6AE5">
        <w:rPr>
          <w:b/>
          <w:bCs/>
        </w:rPr>
        <w:t>3:</w:t>
      </w:r>
      <w:r w:rsidR="00395B70">
        <w:rPr>
          <w:b/>
          <w:bCs/>
        </w:rPr>
        <w:t>15</w:t>
      </w:r>
      <w:r w:rsidRPr="001B6AE5">
        <w:rPr>
          <w:b/>
          <w:bCs/>
        </w:rPr>
        <w:t>pm-4:</w:t>
      </w:r>
      <w:r w:rsidR="00395B70">
        <w:rPr>
          <w:b/>
          <w:bCs/>
        </w:rPr>
        <w:t>15</w:t>
      </w:r>
      <w:r w:rsidRPr="001B6AE5">
        <w:rPr>
          <w:b/>
          <w:bCs/>
        </w:rPr>
        <w:t>pm</w:t>
      </w:r>
    </w:p>
    <w:p w14:paraId="23EA9332" w14:textId="0BA64467" w:rsidR="001B1854" w:rsidRDefault="001B1854" w:rsidP="00C85C52">
      <w:pPr>
        <w:jc w:val="center"/>
        <w:rPr>
          <w:b/>
          <w:bCs/>
        </w:rPr>
      </w:pPr>
      <w:r>
        <w:rPr>
          <w:b/>
          <w:bCs/>
        </w:rPr>
        <w:t>Webex:</w:t>
      </w:r>
    </w:p>
    <w:p w14:paraId="45E1E1F4" w14:textId="05C0602A" w:rsidR="001B1854" w:rsidRPr="001B6AE5" w:rsidRDefault="001B1854" w:rsidP="00C85C52">
      <w:pPr>
        <w:jc w:val="center"/>
        <w:rPr>
          <w:b/>
          <w:bCs/>
        </w:rPr>
      </w:pPr>
      <w:hyperlink r:id="rId5" w:history="1">
        <w:r w:rsidRPr="00242DDC">
          <w:rPr>
            <w:rStyle w:val="Hyperlink"/>
            <w:b/>
            <w:bCs/>
          </w:rPr>
          <w:t>https://montana.webex.com/montana/j.php?MTID=m5d9d8e344f99c28db20c78f255fccbf1</w:t>
        </w:r>
      </w:hyperlink>
      <w:r>
        <w:rPr>
          <w:b/>
          <w:bCs/>
        </w:rPr>
        <w:t xml:space="preserve"> </w:t>
      </w:r>
    </w:p>
    <w:p w14:paraId="58612CE9" w14:textId="77777777" w:rsidR="00C85C52" w:rsidRDefault="00C85C52" w:rsidP="00C85C52"/>
    <w:p w14:paraId="075C321A" w14:textId="0226B649" w:rsidR="00C85C52" w:rsidRDefault="00C85C52" w:rsidP="00C85C52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3CF99C23" w14:textId="77777777" w:rsidR="00226E2E" w:rsidRDefault="00226E2E" w:rsidP="00226E2E">
      <w:pPr>
        <w:pStyle w:val="ListParagraph"/>
      </w:pPr>
    </w:p>
    <w:p w14:paraId="2F2886B2" w14:textId="2CFF9FE9" w:rsidR="007917E0" w:rsidRDefault="00226E2E" w:rsidP="00226E2E">
      <w:pPr>
        <w:pStyle w:val="ListParagraph"/>
        <w:numPr>
          <w:ilvl w:val="0"/>
          <w:numId w:val="1"/>
        </w:numPr>
      </w:pPr>
      <w:r>
        <w:t>Public Comment</w:t>
      </w:r>
    </w:p>
    <w:p w14:paraId="5E245881" w14:textId="77777777" w:rsidR="007917E0" w:rsidRDefault="007917E0" w:rsidP="007917E0">
      <w:pPr>
        <w:pStyle w:val="ListParagraph"/>
        <w:ind w:left="1440"/>
      </w:pPr>
    </w:p>
    <w:p w14:paraId="64242E72" w14:textId="54A4BB39" w:rsidR="00C85C52" w:rsidRDefault="001059F5" w:rsidP="00C85C52">
      <w:pPr>
        <w:pStyle w:val="ListParagraph"/>
        <w:numPr>
          <w:ilvl w:val="0"/>
          <w:numId w:val="1"/>
        </w:numPr>
      </w:pPr>
      <w:r>
        <w:t>New Business</w:t>
      </w:r>
    </w:p>
    <w:p w14:paraId="27116B05" w14:textId="0FE33769" w:rsidR="001059F5" w:rsidRDefault="001059F5" w:rsidP="007E378D">
      <w:pPr>
        <w:ind w:firstLine="720"/>
      </w:pPr>
      <w:r>
        <w:t>Resolution</w:t>
      </w:r>
      <w:r w:rsidR="00226E2E">
        <w:t xml:space="preserve">: </w:t>
      </w:r>
    </w:p>
    <w:p w14:paraId="7B8DE189" w14:textId="77777777" w:rsidR="00226E2E" w:rsidRDefault="00226E2E" w:rsidP="00226E2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>
        <w:rPr>
          <w:rFonts w:ascii="Aptos" w:hAnsi="Aptos"/>
          <w:b/>
          <w:bCs/>
          <w:color w:val="242424"/>
        </w:rPr>
        <w:t>Resolution to endorse the statement from the American Association of Colleges and Universities entitled “A Call for Constructive Engagement,” dated April 22, 2025.</w:t>
      </w:r>
    </w:p>
    <w:p w14:paraId="0D122F52" w14:textId="77777777" w:rsidR="00226E2E" w:rsidRDefault="00226E2E" w:rsidP="00226E2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0DAE1BA8" w14:textId="77777777" w:rsidR="00226E2E" w:rsidRDefault="00226E2E" w:rsidP="00226E2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>
        <w:rPr>
          <w:rFonts w:ascii="Aptos" w:hAnsi="Aptos"/>
          <w:i/>
          <w:iCs/>
          <w:color w:val="242424"/>
        </w:rPr>
        <w:t>Resolved</w:t>
      </w:r>
      <w:r>
        <w:rPr>
          <w:rFonts w:ascii="Aptos" w:hAnsi="Aptos"/>
          <w:color w:val="242424"/>
        </w:rPr>
        <w:t>, that the Faculty Senate of Montana State University:</w:t>
      </w:r>
    </w:p>
    <w:p w14:paraId="6B67BEB7" w14:textId="63395503" w:rsidR="00226E2E" w:rsidRDefault="00226E2E" w:rsidP="00226E2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(1) endorses the statement promulgated by the American Association of Colleges &amp; Universities (AAC&amp;U) entitled “A Call for Constructive Engagement,” dated April 22, </w:t>
      </w:r>
      <w:proofErr w:type="gramStart"/>
      <w:r>
        <w:rPr>
          <w:rFonts w:ascii="Aptos" w:hAnsi="Aptos"/>
          <w:color w:val="242424"/>
        </w:rPr>
        <w:t>2025;</w:t>
      </w:r>
      <w:proofErr w:type="gramEnd"/>
    </w:p>
    <w:p w14:paraId="060C65A6" w14:textId="77777777" w:rsidR="00226E2E" w:rsidRDefault="00226E2E" w:rsidP="00226E2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(2) urges the President of Montana State University to sign the AAC&amp;U statement, as more than 620 current leaders of colleges, universities, and scholarly societies have done.</w:t>
      </w:r>
    </w:p>
    <w:p w14:paraId="24A44BD3" w14:textId="77777777" w:rsidR="00226E2E" w:rsidRDefault="00226E2E" w:rsidP="00226E2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Adopted May 14, 2025</w:t>
      </w:r>
    </w:p>
    <w:p w14:paraId="7194C92B" w14:textId="0CD9C48C" w:rsidR="00226E2E" w:rsidRDefault="00226E2E" w:rsidP="00226E2E"/>
    <w:p w14:paraId="36AEF2C5" w14:textId="1C549008" w:rsidR="00982520" w:rsidRDefault="00982520" w:rsidP="00982520">
      <w:pPr>
        <w:pStyle w:val="ListParagraph"/>
        <w:numPr>
          <w:ilvl w:val="0"/>
          <w:numId w:val="1"/>
        </w:numPr>
      </w:pPr>
      <w:r>
        <w:t xml:space="preserve">Adjourn </w:t>
      </w:r>
    </w:p>
    <w:p w14:paraId="6D8E457D" w14:textId="30ED98FF" w:rsidR="00982520" w:rsidRDefault="00982520" w:rsidP="00982520"/>
    <w:sectPr w:rsidR="0098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3AF7"/>
    <w:multiLevelType w:val="hybridMultilevel"/>
    <w:tmpl w:val="91E0E7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C333D"/>
    <w:multiLevelType w:val="hybridMultilevel"/>
    <w:tmpl w:val="E9EEFA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3950">
    <w:abstractNumId w:val="1"/>
  </w:num>
  <w:num w:numId="2" w16cid:durableId="149680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2"/>
    <w:rsid w:val="00092801"/>
    <w:rsid w:val="001059F5"/>
    <w:rsid w:val="001A3105"/>
    <w:rsid w:val="001B1854"/>
    <w:rsid w:val="001B6AE5"/>
    <w:rsid w:val="001C483D"/>
    <w:rsid w:val="00226E2E"/>
    <w:rsid w:val="002C471C"/>
    <w:rsid w:val="002E3EE3"/>
    <w:rsid w:val="0035677D"/>
    <w:rsid w:val="00395B70"/>
    <w:rsid w:val="005E376A"/>
    <w:rsid w:val="00631547"/>
    <w:rsid w:val="007917E0"/>
    <w:rsid w:val="007E378D"/>
    <w:rsid w:val="00957B35"/>
    <w:rsid w:val="00982520"/>
    <w:rsid w:val="00C85C52"/>
    <w:rsid w:val="00C95E72"/>
    <w:rsid w:val="00DC6ED7"/>
    <w:rsid w:val="00EF597C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DB7F"/>
  <w15:chartTrackingRefBased/>
  <w15:docId w15:val="{0D8379E4-18AD-7E41-BA66-71ECCEE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E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B1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tana.webex.com/montana/j.php?MTID=m5d9d8e344f99c28db20c78f255fccb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Colter</dc:creator>
  <cp:keywords/>
  <dc:description/>
  <cp:lastModifiedBy>Keely Holmes</cp:lastModifiedBy>
  <cp:revision>2</cp:revision>
  <dcterms:created xsi:type="dcterms:W3CDTF">2025-05-14T15:30:00Z</dcterms:created>
  <dcterms:modified xsi:type="dcterms:W3CDTF">2025-05-14T15:30:00Z</dcterms:modified>
</cp:coreProperties>
</file>