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Pr="00A451E0" w:rsidRDefault="736EE64D" w:rsidP="006A0EA0">
      <w:pPr>
        <w:spacing w:after="0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 xml:space="preserve">Faculty Senate Meeting </w:t>
      </w:r>
    </w:p>
    <w:p w14:paraId="2CFC37CF" w14:textId="5CDB848D" w:rsidR="736EE64D" w:rsidRPr="00A451E0" w:rsidRDefault="736EE64D" w:rsidP="006A0EA0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Harrison Hall 123</w:t>
      </w:r>
    </w:p>
    <w:p w14:paraId="1C314DBA" w14:textId="7C9687B5" w:rsidR="736EE64D" w:rsidRPr="00A451E0" w:rsidRDefault="00CA49C5" w:rsidP="006A0EA0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February</w:t>
      </w:r>
      <w:r w:rsidR="1FF3F999" w:rsidRPr="00A451E0">
        <w:rPr>
          <w:b/>
          <w:bCs/>
          <w:sz w:val="24"/>
          <w:szCs w:val="24"/>
        </w:rPr>
        <w:t xml:space="preserve"> </w:t>
      </w:r>
      <w:r w:rsidRPr="00A451E0">
        <w:rPr>
          <w:b/>
          <w:bCs/>
          <w:sz w:val="24"/>
          <w:szCs w:val="24"/>
        </w:rPr>
        <w:t>4</w:t>
      </w:r>
      <w:r w:rsidR="2F3E08A7" w:rsidRPr="00A451E0">
        <w:rPr>
          <w:b/>
          <w:bCs/>
          <w:sz w:val="24"/>
          <w:szCs w:val="24"/>
        </w:rPr>
        <w:t>, 202</w:t>
      </w:r>
      <w:r w:rsidR="79BB867B" w:rsidRPr="00A451E0">
        <w:rPr>
          <w:b/>
          <w:bCs/>
          <w:sz w:val="24"/>
          <w:szCs w:val="24"/>
        </w:rPr>
        <w:t>6</w:t>
      </w:r>
    </w:p>
    <w:p w14:paraId="6676FC18" w14:textId="0566EE5E" w:rsidR="736EE64D" w:rsidRPr="00A451E0" w:rsidRDefault="736EE64D" w:rsidP="006A0EA0">
      <w:pPr>
        <w:spacing w:after="0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3:15pm-4:30pm</w:t>
      </w:r>
    </w:p>
    <w:p w14:paraId="4D5C34F6" w14:textId="1FC6CF02" w:rsidR="736EE64D" w:rsidRDefault="2F3E08A7" w:rsidP="006A0EA0">
      <w:pPr>
        <w:spacing w:after="0" w:line="259" w:lineRule="auto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Webex</w:t>
      </w:r>
      <w:r w:rsidR="29C25E89" w:rsidRPr="00A451E0">
        <w:rPr>
          <w:b/>
          <w:bCs/>
          <w:sz w:val="24"/>
          <w:szCs w:val="24"/>
        </w:rPr>
        <w:t>:</w:t>
      </w:r>
    </w:p>
    <w:p w14:paraId="7F4FC931" w14:textId="3191BB40" w:rsidR="006A0EA0" w:rsidRDefault="006A0EA0" w:rsidP="006A0EA0">
      <w:pPr>
        <w:spacing w:after="0" w:line="259" w:lineRule="auto"/>
        <w:jc w:val="center"/>
        <w:rPr>
          <w:b/>
          <w:bCs/>
          <w:sz w:val="24"/>
          <w:szCs w:val="24"/>
        </w:rPr>
      </w:pPr>
      <w:hyperlink r:id="rId5" w:history="1">
        <w:r w:rsidRPr="00E54F14">
          <w:rPr>
            <w:rStyle w:val="Hyperlink"/>
            <w:b/>
            <w:bCs/>
            <w:sz w:val="24"/>
            <w:szCs w:val="24"/>
          </w:rPr>
          <w:t>https://montana.webex.com/montana/j.php?MTID=m96115f9419f46e4dd4909dd770a0a4b5</w:t>
        </w:r>
      </w:hyperlink>
    </w:p>
    <w:p w14:paraId="59715962" w14:textId="0E0B214B" w:rsidR="736EE64D" w:rsidRPr="00A451E0" w:rsidRDefault="736EE64D" w:rsidP="46820293">
      <w:pPr>
        <w:rPr>
          <w:sz w:val="24"/>
          <w:szCs w:val="24"/>
        </w:rPr>
      </w:pPr>
    </w:p>
    <w:p w14:paraId="38E15FEC" w14:textId="2BF30B89" w:rsidR="736EE64D" w:rsidRPr="00A451E0" w:rsidRDefault="736EE64D" w:rsidP="46820293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 xml:space="preserve">Call to Order </w:t>
      </w:r>
    </w:p>
    <w:p w14:paraId="093A18AD" w14:textId="714028CF" w:rsidR="736EE64D" w:rsidRPr="00A451E0" w:rsidRDefault="2F3E08A7" w:rsidP="1B3BB0C1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A451E0">
        <w:rPr>
          <w:sz w:val="24"/>
          <w:szCs w:val="24"/>
        </w:rPr>
        <w:t xml:space="preserve">Approval of FS Minutes from </w:t>
      </w:r>
      <w:r w:rsidR="00CA49C5" w:rsidRPr="00A451E0">
        <w:rPr>
          <w:sz w:val="24"/>
          <w:szCs w:val="24"/>
        </w:rPr>
        <w:t>January</w:t>
      </w:r>
      <w:r w:rsidR="6989B0B6" w:rsidRPr="00A451E0">
        <w:rPr>
          <w:sz w:val="24"/>
          <w:szCs w:val="24"/>
        </w:rPr>
        <w:t xml:space="preserve"> </w:t>
      </w:r>
      <w:r w:rsidR="00CA49C5" w:rsidRPr="00A451E0">
        <w:rPr>
          <w:sz w:val="24"/>
          <w:szCs w:val="24"/>
        </w:rPr>
        <w:t>21</w:t>
      </w:r>
      <w:r w:rsidRPr="00A451E0">
        <w:rPr>
          <w:sz w:val="24"/>
          <w:szCs w:val="24"/>
        </w:rPr>
        <w:t>, 202</w:t>
      </w:r>
      <w:r w:rsidR="6501DB67" w:rsidRPr="00A451E0">
        <w:rPr>
          <w:sz w:val="24"/>
          <w:szCs w:val="24"/>
        </w:rPr>
        <w:t>6</w:t>
      </w:r>
    </w:p>
    <w:p w14:paraId="495CF947" w14:textId="636CF6D0" w:rsidR="736EE64D" w:rsidRPr="00A451E0" w:rsidRDefault="736EE64D" w:rsidP="46820293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 xml:space="preserve">FYI Items </w:t>
      </w:r>
    </w:p>
    <w:p w14:paraId="19C0A498" w14:textId="4AFD6615" w:rsidR="00B11D25" w:rsidRPr="00A451E0" w:rsidRDefault="00B11D25" w:rsidP="1B3BB0C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451E0">
        <w:rPr>
          <w:sz w:val="24"/>
          <w:szCs w:val="24"/>
        </w:rPr>
        <w:t>994-Journeys, Catherine Kirkland, 4:00PM, SUB, 2/</w:t>
      </w:r>
      <w:r w:rsidR="0076028D" w:rsidRPr="00A451E0">
        <w:rPr>
          <w:sz w:val="24"/>
          <w:szCs w:val="24"/>
        </w:rPr>
        <w:t>9/26</w:t>
      </w:r>
    </w:p>
    <w:p w14:paraId="520F11B0" w14:textId="41CE1321" w:rsidR="000166F7" w:rsidRPr="00A451E0" w:rsidRDefault="000E2682" w:rsidP="1B3BB0C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451E0">
        <w:rPr>
          <w:sz w:val="24"/>
          <w:szCs w:val="24"/>
        </w:rPr>
        <w:t xml:space="preserve">Founder’s Day Faculty Awards Ceremony, </w:t>
      </w:r>
      <w:r w:rsidR="008E72A4" w:rsidRPr="00A451E0">
        <w:rPr>
          <w:sz w:val="24"/>
          <w:szCs w:val="24"/>
        </w:rPr>
        <w:t xml:space="preserve">8:30AM, </w:t>
      </w:r>
      <w:r w:rsidR="002A723E" w:rsidRPr="00A451E0">
        <w:rPr>
          <w:sz w:val="24"/>
          <w:szCs w:val="24"/>
        </w:rPr>
        <w:t xml:space="preserve">NAH, </w:t>
      </w:r>
      <w:r w:rsidR="008E72A4" w:rsidRPr="00A451E0">
        <w:rPr>
          <w:sz w:val="24"/>
          <w:szCs w:val="24"/>
        </w:rPr>
        <w:t>2/17/26</w:t>
      </w:r>
    </w:p>
    <w:p w14:paraId="26EEB40F" w14:textId="18258F62" w:rsidR="008E72A4" w:rsidRPr="00A451E0" w:rsidRDefault="008E72A4" w:rsidP="1B3BB0C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451E0">
        <w:rPr>
          <w:sz w:val="24"/>
          <w:szCs w:val="24"/>
        </w:rPr>
        <w:t>Provost</w:t>
      </w:r>
      <w:r w:rsidR="00E2022A" w:rsidRPr="00A451E0">
        <w:rPr>
          <w:sz w:val="24"/>
          <w:szCs w:val="24"/>
        </w:rPr>
        <w:t>’s Distinguished</w:t>
      </w:r>
      <w:r w:rsidRPr="00A451E0">
        <w:rPr>
          <w:sz w:val="24"/>
          <w:szCs w:val="24"/>
        </w:rPr>
        <w:t xml:space="preserve"> Lecture, </w:t>
      </w:r>
      <w:r w:rsidR="00E2022A" w:rsidRPr="00A451E0">
        <w:rPr>
          <w:sz w:val="24"/>
          <w:szCs w:val="24"/>
        </w:rPr>
        <w:t>Y</w:t>
      </w:r>
      <w:r w:rsidRPr="00A451E0">
        <w:rPr>
          <w:sz w:val="24"/>
          <w:szCs w:val="24"/>
        </w:rPr>
        <w:t xml:space="preserve">ves Idzerda, </w:t>
      </w:r>
      <w:r w:rsidR="00E2022A" w:rsidRPr="00A451E0">
        <w:rPr>
          <w:sz w:val="24"/>
          <w:szCs w:val="24"/>
        </w:rPr>
        <w:t xml:space="preserve">7:00PM, </w:t>
      </w:r>
      <w:proofErr w:type="spellStart"/>
      <w:r w:rsidR="002A723E" w:rsidRPr="00A451E0">
        <w:rPr>
          <w:sz w:val="24"/>
          <w:szCs w:val="24"/>
        </w:rPr>
        <w:t>MoR</w:t>
      </w:r>
      <w:proofErr w:type="spellEnd"/>
      <w:r w:rsidR="002A723E" w:rsidRPr="00A451E0">
        <w:rPr>
          <w:sz w:val="24"/>
          <w:szCs w:val="24"/>
        </w:rPr>
        <w:t xml:space="preserve">, </w:t>
      </w:r>
      <w:r w:rsidR="00E2022A" w:rsidRPr="00A451E0">
        <w:rPr>
          <w:sz w:val="24"/>
          <w:szCs w:val="24"/>
        </w:rPr>
        <w:t>2/17/26</w:t>
      </w:r>
    </w:p>
    <w:p w14:paraId="0409F669" w14:textId="77777777" w:rsidR="00C74C11" w:rsidRPr="00A451E0" w:rsidRDefault="00C74C11" w:rsidP="00A451E0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>Link to surveys on Chrome River and SmartBuy</w:t>
      </w:r>
    </w:p>
    <w:p w14:paraId="2DF376F6" w14:textId="0669511A" w:rsidR="00C74C11" w:rsidRPr="00A451E0" w:rsidRDefault="00C74C11" w:rsidP="00A451E0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 xml:space="preserve"> </w:t>
      </w:r>
      <w:hyperlink r:id="rId6" w:history="1">
        <w:r w:rsidRPr="00A451E0">
          <w:rPr>
            <w:rStyle w:val="Hyperlink"/>
            <w:rFonts w:cstheme="minorHAnsi"/>
            <w:sz w:val="24"/>
            <w:szCs w:val="24"/>
          </w:rPr>
          <w:t>https://montana.qualtrics.com/jfe/form/SV_6rlnws11wT20kqW</w:t>
        </w:r>
      </w:hyperlink>
    </w:p>
    <w:p w14:paraId="3325DC58" w14:textId="24CA9F4F" w:rsidR="736EE64D" w:rsidRPr="00A451E0" w:rsidRDefault="77A11B8F" w:rsidP="00A451E0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>Undergraduate Courses and Programs</w:t>
      </w:r>
    </w:p>
    <w:p w14:paraId="2D6E02E4" w14:textId="0FAC034E" w:rsidR="1B3BB0C1" w:rsidRPr="00A451E0" w:rsidRDefault="008858BE" w:rsidP="00A451E0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>New Courses-First Read</w:t>
      </w:r>
    </w:p>
    <w:p w14:paraId="3C98B5D2" w14:textId="77777777" w:rsidR="00B456AF" w:rsidRPr="00A451E0" w:rsidRDefault="00B456AF" w:rsidP="00A451E0">
      <w:pPr>
        <w:numPr>
          <w:ilvl w:val="2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hyperlink r:id="rId7" w:history="1">
        <w:r w:rsidRPr="00A451E0">
          <w:rPr>
            <w:rStyle w:val="Hyperlink"/>
            <w:rFonts w:cstheme="minorHAnsi"/>
            <w:color w:val="09589A"/>
            <w:sz w:val="24"/>
            <w:szCs w:val="24"/>
          </w:rPr>
          <w:t>ACTG 493</w:t>
        </w:r>
      </w:hyperlink>
      <w:r w:rsidRPr="00A451E0">
        <w:rPr>
          <w:rStyle w:val="coursenumber"/>
          <w:rFonts w:cstheme="minorHAnsi"/>
          <w:color w:val="333333"/>
          <w:sz w:val="24"/>
          <w:szCs w:val="24"/>
        </w:rPr>
        <w:t> : Study Abroad</w:t>
      </w:r>
    </w:p>
    <w:p w14:paraId="1B278D6D" w14:textId="7DE71D06" w:rsidR="008858BE" w:rsidRPr="00A451E0" w:rsidRDefault="00B456AF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Style w:val="coursenumber"/>
          <w:rFonts w:asciiTheme="minorHAnsi" w:hAnsiTheme="minorHAnsi" w:cstheme="minorHAnsi"/>
          <w:color w:val="333333"/>
          <w:sz w:val="24"/>
          <w:szCs w:val="24"/>
        </w:rPr>
      </w:pPr>
      <w:hyperlink r:id="rId8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EQUS 219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Foaling Management</w:t>
      </w:r>
    </w:p>
    <w:p w14:paraId="1BA3E5F0" w14:textId="5D77B007" w:rsidR="00B456AF" w:rsidRPr="00A451E0" w:rsidRDefault="00B456AF" w:rsidP="00A451E0">
      <w:pPr>
        <w:pStyle w:val="NormalWeb"/>
        <w:numPr>
          <w:ilvl w:val="1"/>
          <w:numId w:val="1"/>
        </w:numPr>
        <w:spacing w:before="0" w:beforeAutospacing="0" w:after="0" w:afterAutospacing="0"/>
        <w:rPr>
          <w:rStyle w:val="coursenumber"/>
          <w:rFonts w:asciiTheme="minorHAnsi" w:hAnsiTheme="minorHAnsi" w:cstheme="minorHAnsi"/>
          <w:color w:val="333333"/>
          <w:sz w:val="24"/>
          <w:szCs w:val="24"/>
        </w:rPr>
      </w:pPr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Course Changes-Second Read</w:t>
      </w:r>
    </w:p>
    <w:p w14:paraId="55524EEB" w14:textId="77777777" w:rsidR="00960753" w:rsidRPr="00A451E0" w:rsidRDefault="00960753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9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 090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Introductory Algebra</w:t>
      </w:r>
    </w:p>
    <w:p w14:paraId="51AA60D7" w14:textId="77777777" w:rsidR="00960753" w:rsidRPr="00A451E0" w:rsidRDefault="00960753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Credit change from 4 to 3</w:t>
      </w:r>
    </w:p>
    <w:p w14:paraId="1051FF49" w14:textId="77777777" w:rsidR="00960753" w:rsidRPr="00A451E0" w:rsidRDefault="00960753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10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MSSE 509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Implementing Action Research in Science Education</w:t>
      </w:r>
    </w:p>
    <w:p w14:paraId="34BB4B91" w14:textId="77777777" w:rsidR="00960753" w:rsidRPr="00A451E0" w:rsidRDefault="00960753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learning outcomes</w:t>
      </w:r>
    </w:p>
    <w:p w14:paraId="104ECE6C" w14:textId="77777777" w:rsidR="00960753" w:rsidRPr="00A451E0" w:rsidRDefault="00960753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11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MSSE 575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Capstone Paper and Symposium in Science Education</w:t>
      </w:r>
    </w:p>
    <w:p w14:paraId="3A51C96B" w14:textId="77777777" w:rsidR="00960753" w:rsidRPr="00A451E0" w:rsidRDefault="00960753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1A565E73" w14:textId="493B2A79" w:rsidR="00960753" w:rsidRPr="00A451E0" w:rsidRDefault="00960753" w:rsidP="00A451E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r w:rsidRPr="00A451E0">
        <w:rPr>
          <w:rFonts w:asciiTheme="minorHAnsi" w:hAnsiTheme="minorHAnsi" w:cstheme="minorHAnsi"/>
          <w:color w:val="333333"/>
          <w:sz w:val="24"/>
          <w:szCs w:val="24"/>
        </w:rPr>
        <w:t>Course Changes-First Read</w:t>
      </w:r>
    </w:p>
    <w:p w14:paraId="1699BC05" w14:textId="77777777" w:rsidR="00960753" w:rsidRPr="00A451E0" w:rsidRDefault="00960753" w:rsidP="00A451E0">
      <w:pPr>
        <w:numPr>
          <w:ilvl w:val="2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hyperlink r:id="rId12" w:history="1">
        <w:r w:rsidRPr="00A451E0">
          <w:rPr>
            <w:rStyle w:val="Hyperlink"/>
            <w:rFonts w:cstheme="minorHAnsi"/>
            <w:color w:val="09589A"/>
            <w:sz w:val="24"/>
            <w:szCs w:val="24"/>
          </w:rPr>
          <w:t>AHMA 209</w:t>
        </w:r>
      </w:hyperlink>
      <w:r w:rsidRPr="00A451E0">
        <w:rPr>
          <w:rStyle w:val="coursenumber"/>
          <w:rFonts w:cstheme="minorHAnsi"/>
          <w:color w:val="333333"/>
          <w:sz w:val="24"/>
          <w:szCs w:val="24"/>
        </w:rPr>
        <w:t> : Patient Care Across the Lifespan: Aging, Disability, and Home Health</w:t>
      </w:r>
    </w:p>
    <w:p w14:paraId="22CEC836" w14:textId="77777777" w:rsidR="00960753" w:rsidRPr="00A451E0" w:rsidRDefault="00960753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Title change from Geriatric Care</w:t>
      </w:r>
    </w:p>
    <w:p w14:paraId="71E38287" w14:textId="77777777" w:rsidR="00960753" w:rsidRPr="00A451E0" w:rsidRDefault="00960753" w:rsidP="00A451E0">
      <w:pPr>
        <w:numPr>
          <w:ilvl w:val="2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hyperlink r:id="rId13" w:history="1">
        <w:r w:rsidRPr="00A451E0">
          <w:rPr>
            <w:rStyle w:val="Hyperlink"/>
            <w:rFonts w:cstheme="minorHAnsi"/>
            <w:color w:val="09589A"/>
            <w:sz w:val="24"/>
            <w:szCs w:val="24"/>
          </w:rPr>
          <w:t>CHTH 443</w:t>
        </w:r>
      </w:hyperlink>
      <w:r w:rsidRPr="00A451E0">
        <w:rPr>
          <w:rFonts w:cstheme="minorHAnsi"/>
          <w:color w:val="333333"/>
          <w:sz w:val="24"/>
          <w:szCs w:val="24"/>
        </w:rPr>
        <w:t> : Program Planning and Evaluation for Community Health</w:t>
      </w:r>
    </w:p>
    <w:p w14:paraId="401356C0" w14:textId="77777777" w:rsidR="00960753" w:rsidRPr="00A451E0" w:rsidRDefault="00960753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Fonts w:cstheme="minorHAnsi"/>
          <w:color w:val="333333"/>
          <w:sz w:val="24"/>
          <w:szCs w:val="24"/>
        </w:rPr>
        <w:t>Title change from Program Evaluation for Community Health</w:t>
      </w:r>
    </w:p>
    <w:p w14:paraId="40F3D832" w14:textId="77777777" w:rsidR="00960753" w:rsidRPr="00A451E0" w:rsidRDefault="00960753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Fonts w:cstheme="minorHAnsi"/>
          <w:color w:val="333333"/>
          <w:sz w:val="24"/>
          <w:szCs w:val="24"/>
        </w:rPr>
        <w:t>Changes to learning outcomes</w:t>
      </w:r>
    </w:p>
    <w:p w14:paraId="65B9C4D6" w14:textId="77777777" w:rsidR="00960753" w:rsidRPr="00A451E0" w:rsidRDefault="00960753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14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COA 395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Practicum: Coaching Application</w:t>
      </w:r>
    </w:p>
    <w:p w14:paraId="22C13B4F" w14:textId="77777777" w:rsidR="00960753" w:rsidRPr="00A451E0" w:rsidRDefault="00960753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Credit change from 1-2 to 1-3</w:t>
      </w:r>
    </w:p>
    <w:p w14:paraId="6A0CF8F3" w14:textId="77777777" w:rsidR="00960753" w:rsidRPr="00A451E0" w:rsidRDefault="00960753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15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COA 405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Advanced Concepts in Coaching</w:t>
      </w:r>
    </w:p>
    <w:p w14:paraId="0EB76569" w14:textId="77777777" w:rsidR="00960753" w:rsidRPr="00A451E0" w:rsidRDefault="00960753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Changes to learning outcomes</w:t>
      </w:r>
    </w:p>
    <w:p w14:paraId="2CBA2C89" w14:textId="77777777" w:rsidR="00960753" w:rsidRPr="00A451E0" w:rsidRDefault="00960753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16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PHSX 499R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Senior Capstone Seminar</w:t>
      </w:r>
    </w:p>
    <w:p w14:paraId="14A58FF2" w14:textId="6759857D" w:rsidR="00960753" w:rsidRPr="00A451E0" w:rsidRDefault="00960753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Changes to learning outcomes</w:t>
      </w:r>
    </w:p>
    <w:p w14:paraId="64485A19" w14:textId="5413BD48" w:rsidR="54FEAC94" w:rsidRPr="00A451E0" w:rsidRDefault="1A95BC44" w:rsidP="00A451E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>Graduate Courses and Programs</w:t>
      </w:r>
    </w:p>
    <w:p w14:paraId="6FA060BF" w14:textId="515B9A01" w:rsidR="1B3BB0C1" w:rsidRPr="00A451E0" w:rsidRDefault="00960753" w:rsidP="00A451E0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lastRenderedPageBreak/>
        <w:t>New Courses-Second Read</w:t>
      </w:r>
    </w:p>
    <w:p w14:paraId="65AECBFE" w14:textId="77777777" w:rsidR="00B72E28" w:rsidRPr="00A451E0" w:rsidRDefault="00B72E28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17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ACTG 593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Graduate Study Abroad</w:t>
      </w:r>
    </w:p>
    <w:p w14:paraId="7DD4C834" w14:textId="77777777" w:rsidR="00B72E28" w:rsidRPr="00A451E0" w:rsidRDefault="00B72E28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18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EM 555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Granular Mechanics</w:t>
      </w:r>
    </w:p>
    <w:p w14:paraId="44FB4019" w14:textId="71385C3C" w:rsidR="00960753" w:rsidRPr="00A451E0" w:rsidRDefault="00B72E28" w:rsidP="00A451E0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>Course Changes-Second Read</w:t>
      </w:r>
    </w:p>
    <w:p w14:paraId="6F919629" w14:textId="77777777" w:rsidR="00B72E28" w:rsidRPr="00A451E0" w:rsidRDefault="00B72E28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19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ARCH 560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Masters Studio Project</w:t>
      </w:r>
    </w:p>
    <w:p w14:paraId="3F3A934A" w14:textId="77777777" w:rsidR="00B72E28" w:rsidRPr="00A451E0" w:rsidRDefault="00B72E28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Credit change from 4 to 6</w:t>
      </w:r>
    </w:p>
    <w:p w14:paraId="4531430B" w14:textId="77777777" w:rsidR="00B72E28" w:rsidRPr="00A451E0" w:rsidRDefault="00B72E28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20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BIOH 586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AP Biology Principles for Teachers</w:t>
      </w:r>
    </w:p>
    <w:p w14:paraId="0DE5C994" w14:textId="77777777" w:rsidR="00B72E28" w:rsidRPr="00A451E0" w:rsidRDefault="00B72E28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Title change from AP Biology for Teachers</w:t>
      </w:r>
    </w:p>
    <w:p w14:paraId="4372D84E" w14:textId="77777777" w:rsidR="00B72E28" w:rsidRPr="00A451E0" w:rsidRDefault="00B72E28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21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FILM 510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Fundamentals of Filmmaking</w:t>
      </w:r>
    </w:p>
    <w:p w14:paraId="27E10240" w14:textId="77777777" w:rsidR="00B72E28" w:rsidRPr="00A451E0" w:rsidRDefault="00B72E28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Credit change from 3 to 4</w:t>
      </w:r>
    </w:p>
    <w:p w14:paraId="7E2029E3" w14:textId="77777777" w:rsidR="00B72E28" w:rsidRPr="00A451E0" w:rsidRDefault="00B72E28" w:rsidP="00A451E0">
      <w:pPr>
        <w:numPr>
          <w:ilvl w:val="2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Rubric change from HDCO to COUN</w:t>
      </w:r>
    </w:p>
    <w:p w14:paraId="32F3E519" w14:textId="77777777" w:rsidR="00B72E28" w:rsidRPr="00A451E0" w:rsidRDefault="00B72E28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hyperlink r:id="rId22" w:history="1">
        <w:r w:rsidRPr="00A451E0">
          <w:rPr>
            <w:rStyle w:val="Hyperlink"/>
            <w:rFonts w:cstheme="minorHAnsi"/>
            <w:color w:val="09589A"/>
            <w:sz w:val="24"/>
            <w:szCs w:val="24"/>
          </w:rPr>
          <w:t>COUN 502</w:t>
        </w:r>
      </w:hyperlink>
      <w:r w:rsidRPr="00A451E0">
        <w:rPr>
          <w:rStyle w:val="coursenumber"/>
          <w:rFonts w:cstheme="minorHAnsi"/>
          <w:color w:val="333333"/>
          <w:sz w:val="24"/>
          <w:szCs w:val="24"/>
        </w:rPr>
        <w:t> : Counseling Ethics and Professional Orientation</w:t>
      </w:r>
    </w:p>
    <w:p w14:paraId="51A8BED5" w14:textId="77777777" w:rsidR="00B72E28" w:rsidRPr="00A451E0" w:rsidRDefault="00B72E28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hyperlink r:id="rId23" w:history="1">
        <w:r w:rsidRPr="00A451E0">
          <w:rPr>
            <w:rStyle w:val="Hyperlink"/>
            <w:rFonts w:cstheme="minorHAnsi"/>
            <w:color w:val="09589A"/>
            <w:sz w:val="24"/>
            <w:szCs w:val="24"/>
          </w:rPr>
          <w:t>COUN 503</w:t>
        </w:r>
      </w:hyperlink>
      <w:r w:rsidRPr="00A451E0">
        <w:rPr>
          <w:rStyle w:val="coursenumber"/>
          <w:rFonts w:cstheme="minorHAnsi"/>
          <w:color w:val="333333"/>
          <w:sz w:val="24"/>
          <w:szCs w:val="24"/>
        </w:rPr>
        <w:t> : Professional Issues in Counseling</w:t>
      </w:r>
    </w:p>
    <w:p w14:paraId="51ADC78C" w14:textId="77777777" w:rsidR="00B72E28" w:rsidRPr="00A451E0" w:rsidRDefault="00B72E28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hyperlink r:id="rId24" w:history="1">
        <w:r w:rsidRPr="00A451E0">
          <w:rPr>
            <w:rStyle w:val="Hyperlink"/>
            <w:rFonts w:cstheme="minorHAnsi"/>
            <w:color w:val="09589A"/>
            <w:sz w:val="24"/>
            <w:szCs w:val="24"/>
          </w:rPr>
          <w:t>COUN 508</w:t>
        </w:r>
      </w:hyperlink>
      <w:r w:rsidRPr="00A451E0">
        <w:rPr>
          <w:rStyle w:val="coursenumber"/>
          <w:rFonts w:cstheme="minorHAnsi"/>
          <w:color w:val="333333"/>
          <w:sz w:val="24"/>
          <w:szCs w:val="24"/>
        </w:rPr>
        <w:t> : Counseling Theories I</w:t>
      </w:r>
    </w:p>
    <w:p w14:paraId="12CD1B5B" w14:textId="77777777" w:rsidR="00B72E28" w:rsidRPr="00A451E0" w:rsidRDefault="00B72E28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hyperlink r:id="rId25" w:history="1">
        <w:r w:rsidRPr="00A451E0">
          <w:rPr>
            <w:rStyle w:val="Hyperlink"/>
            <w:rFonts w:cstheme="minorHAnsi"/>
            <w:color w:val="09589A"/>
            <w:sz w:val="24"/>
            <w:szCs w:val="24"/>
          </w:rPr>
          <w:t>COUN 510</w:t>
        </w:r>
      </w:hyperlink>
      <w:r w:rsidRPr="00A451E0">
        <w:rPr>
          <w:rStyle w:val="coursenumber"/>
          <w:rFonts w:cstheme="minorHAnsi"/>
          <w:color w:val="333333"/>
          <w:sz w:val="24"/>
          <w:szCs w:val="24"/>
        </w:rPr>
        <w:t> : Counseling Theories II</w:t>
      </w:r>
    </w:p>
    <w:p w14:paraId="619F2F33" w14:textId="77777777" w:rsidR="00B72E28" w:rsidRPr="00A451E0" w:rsidRDefault="00B72E28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26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521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Counseling Skills Lab</w:t>
      </w:r>
    </w:p>
    <w:p w14:paraId="32E299C2" w14:textId="77777777" w:rsidR="00B72E28" w:rsidRPr="00A451E0" w:rsidRDefault="00B72E28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27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522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Group Counseling</w:t>
      </w:r>
    </w:p>
    <w:p w14:paraId="3A318656" w14:textId="77777777" w:rsidR="00B72E28" w:rsidRPr="00A451E0" w:rsidRDefault="00B72E28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28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541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Introduction to Mental Health</w:t>
      </w:r>
    </w:p>
    <w:p w14:paraId="18FB696F" w14:textId="77777777" w:rsidR="00B72E28" w:rsidRPr="00A451E0" w:rsidRDefault="00B72E28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29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542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Communication and Helping Skills</w:t>
      </w:r>
    </w:p>
    <w:p w14:paraId="00089926" w14:textId="77777777" w:rsidR="00B72E28" w:rsidRPr="00A451E0" w:rsidRDefault="00B72E28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30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563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Multicultural Awareness</w:t>
      </w:r>
    </w:p>
    <w:p w14:paraId="64E807C4" w14:textId="77777777" w:rsidR="00B72E28" w:rsidRPr="00A451E0" w:rsidRDefault="00B72E28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31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565 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: Couples Counseling</w:t>
      </w:r>
    </w:p>
    <w:p w14:paraId="347ED68D" w14:textId="77777777" w:rsidR="00B72E28" w:rsidRPr="00A451E0" w:rsidRDefault="00B72E28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32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569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Advanced Family Counseling</w:t>
      </w:r>
    </w:p>
    <w:p w14:paraId="00F9B95E" w14:textId="77777777" w:rsidR="00B72E28" w:rsidRPr="00A451E0" w:rsidRDefault="00B72E28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33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571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Prof Counsel Practicum</w:t>
      </w:r>
    </w:p>
    <w:p w14:paraId="0748EBF9" w14:textId="77777777" w:rsidR="00B72E28" w:rsidRPr="00A451E0" w:rsidRDefault="00B72E28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34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589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Graduate Consultation</w:t>
      </w:r>
    </w:p>
    <w:p w14:paraId="13915201" w14:textId="77777777" w:rsidR="00B72E28" w:rsidRPr="00A451E0" w:rsidRDefault="00B72E28" w:rsidP="00A451E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35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598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Internship</w:t>
      </w:r>
    </w:p>
    <w:p w14:paraId="5B37F054" w14:textId="25E7DFB0" w:rsidR="00B72E28" w:rsidRPr="00A451E0" w:rsidRDefault="00034F8A" w:rsidP="00A451E0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>Course Changes-First Read</w:t>
      </w:r>
    </w:p>
    <w:p w14:paraId="1517DE7A" w14:textId="77777777" w:rsidR="00034F8A" w:rsidRPr="00A451E0" w:rsidRDefault="00034F8A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36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NUTR 528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Advanced Food Systems Management in Dietetics</w:t>
      </w:r>
    </w:p>
    <w:p w14:paraId="4FBEB820" w14:textId="77777777" w:rsidR="00034F8A" w:rsidRPr="00A451E0" w:rsidRDefault="00034F8A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Credit change from 3 to 2</w:t>
      </w:r>
    </w:p>
    <w:p w14:paraId="62AA7A3E" w14:textId="77777777" w:rsidR="00034F8A" w:rsidRPr="00A451E0" w:rsidRDefault="00034F8A" w:rsidP="00A451E0">
      <w:pPr>
        <w:numPr>
          <w:ilvl w:val="3"/>
          <w:numId w:val="1"/>
        </w:numPr>
        <w:spacing w:after="0"/>
        <w:rPr>
          <w:rFonts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Changes to learning outcomes</w:t>
      </w:r>
    </w:p>
    <w:p w14:paraId="18F430A1" w14:textId="4A585D2E" w:rsidR="00034F8A" w:rsidRPr="00A451E0" w:rsidRDefault="00034F8A" w:rsidP="00A451E0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 xml:space="preserve">Course </w:t>
      </w:r>
      <w:proofErr w:type="spellStart"/>
      <w:r w:rsidRPr="00A451E0">
        <w:rPr>
          <w:rFonts w:cstheme="minorHAnsi"/>
          <w:sz w:val="24"/>
          <w:szCs w:val="24"/>
        </w:rPr>
        <w:t>Inactivations</w:t>
      </w:r>
      <w:proofErr w:type="spellEnd"/>
      <w:r w:rsidRPr="00A451E0">
        <w:rPr>
          <w:rFonts w:cstheme="minorHAnsi"/>
          <w:sz w:val="24"/>
          <w:szCs w:val="24"/>
        </w:rPr>
        <w:t>-Second Read</w:t>
      </w:r>
    </w:p>
    <w:p w14:paraId="10FF2DA8" w14:textId="77777777" w:rsidR="00A451E0" w:rsidRPr="00A451E0" w:rsidRDefault="00A451E0" w:rsidP="00A451E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4"/>
          <w:szCs w:val="24"/>
        </w:rPr>
      </w:pPr>
      <w:hyperlink r:id="rId37" w:history="1">
        <w:r w:rsidRPr="00A451E0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AGBE 589</w:t>
        </w:r>
      </w:hyperlink>
      <w:r w:rsidRPr="00A451E0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Graduate Consultation</w:t>
      </w:r>
    </w:p>
    <w:p w14:paraId="6988E5AA" w14:textId="3249AEF2" w:rsidR="00A451E0" w:rsidRPr="00A451E0" w:rsidRDefault="00A451E0" w:rsidP="00A451E0">
      <w:pPr>
        <w:numPr>
          <w:ilvl w:val="3"/>
          <w:numId w:val="1"/>
        </w:numPr>
        <w:spacing w:after="0"/>
        <w:rPr>
          <w:rFonts w:eastAsiaTheme="minorHAnsi" w:cstheme="minorHAnsi"/>
          <w:color w:val="333333"/>
          <w:sz w:val="24"/>
          <w:szCs w:val="24"/>
        </w:rPr>
      </w:pPr>
      <w:r w:rsidRPr="00A451E0">
        <w:rPr>
          <w:rStyle w:val="coursenumber"/>
          <w:rFonts w:cstheme="minorHAnsi"/>
          <w:color w:val="333333"/>
          <w:sz w:val="24"/>
          <w:szCs w:val="24"/>
        </w:rPr>
        <w:t>Course no longer offered</w:t>
      </w:r>
    </w:p>
    <w:p w14:paraId="5136CE3E" w14:textId="32893EE9" w:rsidR="007521F7" w:rsidRPr="00924F43" w:rsidRDefault="2F3E08A7" w:rsidP="00806C77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 w:rsidRPr="00924F43">
        <w:rPr>
          <w:sz w:val="24"/>
          <w:szCs w:val="24"/>
        </w:rPr>
        <w:t xml:space="preserve">Information Updates </w:t>
      </w:r>
    </w:p>
    <w:p w14:paraId="71E061A9" w14:textId="4C220638" w:rsidR="00B532E5" w:rsidRPr="00924F43" w:rsidRDefault="002D4609" w:rsidP="00B532E5">
      <w:pPr>
        <w:pStyle w:val="ListParagraph"/>
        <w:numPr>
          <w:ilvl w:val="1"/>
          <w:numId w:val="1"/>
        </w:numPr>
        <w:spacing w:line="259" w:lineRule="auto"/>
        <w:rPr>
          <w:sz w:val="24"/>
          <w:szCs w:val="24"/>
        </w:rPr>
      </w:pPr>
      <w:r w:rsidRPr="00924F43">
        <w:rPr>
          <w:sz w:val="24"/>
          <w:szCs w:val="24"/>
        </w:rPr>
        <w:t>Possible v</w:t>
      </w:r>
      <w:r w:rsidR="00B532E5" w:rsidRPr="00924F43">
        <w:rPr>
          <w:sz w:val="24"/>
          <w:szCs w:val="24"/>
        </w:rPr>
        <w:t>isit by President Tessman</w:t>
      </w:r>
    </w:p>
    <w:p w14:paraId="6CC576E4" w14:textId="4335613E" w:rsidR="247347F3" w:rsidRPr="00924F43" w:rsidRDefault="004942ED" w:rsidP="1B3BB0C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24F43">
        <w:rPr>
          <w:sz w:val="24"/>
          <w:szCs w:val="24"/>
        </w:rPr>
        <w:t xml:space="preserve">Second Read:  </w:t>
      </w:r>
      <w:r w:rsidR="247347F3" w:rsidRPr="00924F43">
        <w:rPr>
          <w:sz w:val="24"/>
          <w:szCs w:val="24"/>
        </w:rPr>
        <w:t>Proposal for Board of Regents: “</w:t>
      </w:r>
      <w:r w:rsidR="7EBE92B7" w:rsidRPr="00924F43">
        <w:rPr>
          <w:sz w:val="24"/>
          <w:szCs w:val="24"/>
        </w:rPr>
        <w:t>MSU Interdisciplinary Institute on Artificial Intelligence (IIAI),</w:t>
      </w:r>
      <w:r w:rsidR="247347F3" w:rsidRPr="00924F43">
        <w:rPr>
          <w:sz w:val="24"/>
          <w:szCs w:val="24"/>
        </w:rPr>
        <w:t>”</w:t>
      </w:r>
      <w:r w:rsidR="54D1B845" w:rsidRPr="00924F43">
        <w:rPr>
          <w:sz w:val="24"/>
          <w:szCs w:val="24"/>
        </w:rPr>
        <w:t xml:space="preserve"> Doralyn Rossman, Will Thomas, et al.</w:t>
      </w:r>
    </w:p>
    <w:p w14:paraId="7D2DAAFE" w14:textId="02DF6B19" w:rsidR="247347F3" w:rsidRPr="00924F43" w:rsidRDefault="004942ED" w:rsidP="1B3BB0C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24F43">
        <w:rPr>
          <w:sz w:val="24"/>
          <w:szCs w:val="24"/>
        </w:rPr>
        <w:t>Second Read</w:t>
      </w:r>
      <w:proofErr w:type="gramStart"/>
      <w:r w:rsidRPr="00924F43">
        <w:rPr>
          <w:sz w:val="24"/>
          <w:szCs w:val="24"/>
        </w:rPr>
        <w:t xml:space="preserve">:  </w:t>
      </w:r>
      <w:r w:rsidR="247347F3" w:rsidRPr="00924F43">
        <w:rPr>
          <w:sz w:val="24"/>
          <w:szCs w:val="24"/>
        </w:rPr>
        <w:t>Proposal</w:t>
      </w:r>
      <w:proofErr w:type="gramEnd"/>
      <w:r w:rsidR="247347F3" w:rsidRPr="00924F43">
        <w:rPr>
          <w:sz w:val="24"/>
          <w:szCs w:val="24"/>
        </w:rPr>
        <w:t xml:space="preserve"> for Board of Regents</w:t>
      </w:r>
      <w:proofErr w:type="gramStart"/>
      <w:r w:rsidR="247347F3" w:rsidRPr="00924F43">
        <w:rPr>
          <w:sz w:val="24"/>
          <w:szCs w:val="24"/>
        </w:rPr>
        <w:t>:  JJCBE</w:t>
      </w:r>
      <w:proofErr w:type="gramEnd"/>
      <w:r w:rsidR="247347F3" w:rsidRPr="00924F43">
        <w:rPr>
          <w:sz w:val="24"/>
          <w:szCs w:val="24"/>
        </w:rPr>
        <w:t xml:space="preserve"> organization into departments</w:t>
      </w:r>
    </w:p>
    <w:p w14:paraId="3EA5CFD7" w14:textId="0C8C1DCC" w:rsidR="00B532E5" w:rsidRPr="00924F43" w:rsidRDefault="00B532E5" w:rsidP="1B3BB0C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24F43">
        <w:rPr>
          <w:sz w:val="24"/>
          <w:szCs w:val="24"/>
        </w:rPr>
        <w:t xml:space="preserve">Presentation on </w:t>
      </w:r>
      <w:r w:rsidR="00FD461D" w:rsidRPr="00924F43">
        <w:rPr>
          <w:sz w:val="24"/>
          <w:szCs w:val="24"/>
        </w:rPr>
        <w:t>“Student Field Trip Policies,” Justin Arndt, Matt Caires</w:t>
      </w:r>
    </w:p>
    <w:p w14:paraId="3E084A18" w14:textId="64443555" w:rsidR="4D8D1FA1" w:rsidRPr="00924F43" w:rsidRDefault="673356B8" w:rsidP="00806C7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924F43">
        <w:rPr>
          <w:sz w:val="24"/>
          <w:szCs w:val="24"/>
        </w:rPr>
        <w:t>Council Updates (</w:t>
      </w:r>
      <w:r w:rsidR="7D6B23D9" w:rsidRPr="00924F43">
        <w:rPr>
          <w:sz w:val="24"/>
          <w:szCs w:val="24"/>
        </w:rPr>
        <w:t xml:space="preserve">University Council, </w:t>
      </w:r>
      <w:r w:rsidRPr="00924F43">
        <w:rPr>
          <w:sz w:val="24"/>
          <w:szCs w:val="24"/>
        </w:rPr>
        <w:t>Grad Council, Research Council, ...)</w:t>
      </w:r>
    </w:p>
    <w:p w14:paraId="56723B91" w14:textId="3F80E4E8" w:rsidR="058A6660" w:rsidRPr="00924F43" w:rsidRDefault="058A6660" w:rsidP="1B3BB0C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24F43">
        <w:rPr>
          <w:sz w:val="24"/>
          <w:szCs w:val="24"/>
        </w:rPr>
        <w:lastRenderedPageBreak/>
        <w:t xml:space="preserve">Policy revision process </w:t>
      </w:r>
      <w:r w:rsidR="006D7130" w:rsidRPr="00924F43">
        <w:rPr>
          <w:sz w:val="24"/>
          <w:szCs w:val="24"/>
        </w:rPr>
        <w:t>reminders</w:t>
      </w:r>
    </w:p>
    <w:p w14:paraId="2E26F665" w14:textId="30BF3F2A" w:rsidR="7552233F" w:rsidRPr="00924F43" w:rsidRDefault="7552233F" w:rsidP="00806C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4F43">
        <w:rPr>
          <w:rFonts w:cstheme="minorHAnsi"/>
          <w:sz w:val="24"/>
          <w:szCs w:val="24"/>
        </w:rPr>
        <w:t>Senators’ Open Conversation</w:t>
      </w:r>
    </w:p>
    <w:p w14:paraId="21ECEB33" w14:textId="6B5093DF" w:rsidR="7552233F" w:rsidRPr="00924F43" w:rsidRDefault="7039F4B3" w:rsidP="1B3BB0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F43">
        <w:rPr>
          <w:sz w:val="24"/>
          <w:szCs w:val="24"/>
        </w:rPr>
        <w:t>Public Comment</w:t>
      </w:r>
    </w:p>
    <w:p w14:paraId="387DD930" w14:textId="64F3CC63" w:rsidR="3B62C976" w:rsidRPr="00924F43" w:rsidRDefault="7552233F" w:rsidP="00806C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4F43">
        <w:rPr>
          <w:rFonts w:cstheme="minorHAnsi"/>
          <w:sz w:val="24"/>
          <w:szCs w:val="24"/>
        </w:rPr>
        <w:t>Adjourn</w:t>
      </w:r>
    </w:p>
    <w:sectPr w:rsidR="3B62C976" w:rsidRPr="0092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B58D9"/>
    <w:multiLevelType w:val="multilevel"/>
    <w:tmpl w:val="6FA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31A9C"/>
    <w:multiLevelType w:val="multilevel"/>
    <w:tmpl w:val="EF2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D63A0"/>
    <w:multiLevelType w:val="multilevel"/>
    <w:tmpl w:val="607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8359E"/>
    <w:multiLevelType w:val="multilevel"/>
    <w:tmpl w:val="549A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01381"/>
    <w:multiLevelType w:val="multilevel"/>
    <w:tmpl w:val="E45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46246"/>
    <w:multiLevelType w:val="multilevel"/>
    <w:tmpl w:val="D7B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32575"/>
    <w:multiLevelType w:val="multilevel"/>
    <w:tmpl w:val="5AA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015DA"/>
    <w:multiLevelType w:val="multilevel"/>
    <w:tmpl w:val="E8D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C4E83"/>
    <w:multiLevelType w:val="multilevel"/>
    <w:tmpl w:val="641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772BD"/>
    <w:multiLevelType w:val="multilevel"/>
    <w:tmpl w:val="161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D2BE6"/>
    <w:multiLevelType w:val="multilevel"/>
    <w:tmpl w:val="8C9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855C7"/>
    <w:multiLevelType w:val="multilevel"/>
    <w:tmpl w:val="140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13A24"/>
    <w:multiLevelType w:val="multilevel"/>
    <w:tmpl w:val="59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09053B"/>
    <w:multiLevelType w:val="multilevel"/>
    <w:tmpl w:val="A74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57A34"/>
    <w:multiLevelType w:val="multilevel"/>
    <w:tmpl w:val="FBB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587B01"/>
    <w:multiLevelType w:val="multilevel"/>
    <w:tmpl w:val="5C7E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90E1C"/>
    <w:multiLevelType w:val="multilevel"/>
    <w:tmpl w:val="0A3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F73E1"/>
    <w:multiLevelType w:val="multilevel"/>
    <w:tmpl w:val="8776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7554E"/>
    <w:multiLevelType w:val="multilevel"/>
    <w:tmpl w:val="8D74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876E77"/>
    <w:multiLevelType w:val="multilevel"/>
    <w:tmpl w:val="5B4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93227"/>
    <w:multiLevelType w:val="hybridMultilevel"/>
    <w:tmpl w:val="74507E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8FF88D82">
      <w:start w:val="1"/>
      <w:numFmt w:val="low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F2E08"/>
    <w:multiLevelType w:val="multilevel"/>
    <w:tmpl w:val="3E5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31BF3"/>
    <w:multiLevelType w:val="multilevel"/>
    <w:tmpl w:val="E02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E15D4"/>
    <w:multiLevelType w:val="hybridMultilevel"/>
    <w:tmpl w:val="3E6627BA"/>
    <w:lvl w:ilvl="0" w:tplc="67965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68F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C1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49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2F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43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C5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4C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B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AE163A3"/>
    <w:multiLevelType w:val="multilevel"/>
    <w:tmpl w:val="5BAC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456135"/>
    <w:multiLevelType w:val="multilevel"/>
    <w:tmpl w:val="0B3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175C07"/>
    <w:multiLevelType w:val="multilevel"/>
    <w:tmpl w:val="5EA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437628"/>
    <w:multiLevelType w:val="multilevel"/>
    <w:tmpl w:val="5DC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532238">
    <w:abstractNumId w:val="28"/>
  </w:num>
  <w:num w:numId="2" w16cid:durableId="1496800800">
    <w:abstractNumId w:val="6"/>
  </w:num>
  <w:num w:numId="3" w16cid:durableId="1996033950">
    <w:abstractNumId w:val="13"/>
  </w:num>
  <w:num w:numId="4" w16cid:durableId="473064917">
    <w:abstractNumId w:val="27"/>
  </w:num>
  <w:num w:numId="5" w16cid:durableId="48653493">
    <w:abstractNumId w:val="15"/>
  </w:num>
  <w:num w:numId="6" w16cid:durableId="579801610">
    <w:abstractNumId w:val="0"/>
  </w:num>
  <w:num w:numId="7" w16cid:durableId="904994098">
    <w:abstractNumId w:val="19"/>
  </w:num>
  <w:num w:numId="8" w16cid:durableId="1385521779">
    <w:abstractNumId w:val="3"/>
  </w:num>
  <w:num w:numId="9" w16cid:durableId="1424106666">
    <w:abstractNumId w:val="24"/>
  </w:num>
  <w:num w:numId="10" w16cid:durableId="712970707">
    <w:abstractNumId w:val="33"/>
  </w:num>
  <w:num w:numId="11" w16cid:durableId="454834625">
    <w:abstractNumId w:val="12"/>
  </w:num>
  <w:num w:numId="12" w16cid:durableId="262803924">
    <w:abstractNumId w:val="17"/>
  </w:num>
  <w:num w:numId="13" w16cid:durableId="1194996744">
    <w:abstractNumId w:val="8"/>
  </w:num>
  <w:num w:numId="14" w16cid:durableId="1371300581">
    <w:abstractNumId w:val="20"/>
  </w:num>
  <w:num w:numId="15" w16cid:durableId="1310094787">
    <w:abstractNumId w:val="16"/>
  </w:num>
  <w:num w:numId="16" w16cid:durableId="1293100125">
    <w:abstractNumId w:val="34"/>
  </w:num>
  <w:num w:numId="17" w16cid:durableId="1374842264">
    <w:abstractNumId w:val="4"/>
  </w:num>
  <w:num w:numId="18" w16cid:durableId="2118862827">
    <w:abstractNumId w:val="7"/>
  </w:num>
  <w:num w:numId="19" w16cid:durableId="1282540870">
    <w:abstractNumId w:val="18"/>
  </w:num>
  <w:num w:numId="20" w16cid:durableId="1816531974">
    <w:abstractNumId w:val="26"/>
  </w:num>
  <w:num w:numId="21" w16cid:durableId="1754162027">
    <w:abstractNumId w:val="30"/>
  </w:num>
  <w:num w:numId="22" w16cid:durableId="1875456110">
    <w:abstractNumId w:val="22"/>
  </w:num>
  <w:num w:numId="23" w16cid:durableId="1614479726">
    <w:abstractNumId w:val="2"/>
  </w:num>
  <w:num w:numId="24" w16cid:durableId="1270044553">
    <w:abstractNumId w:val="10"/>
  </w:num>
  <w:num w:numId="25" w16cid:durableId="89552627">
    <w:abstractNumId w:val="29"/>
  </w:num>
  <w:num w:numId="26" w16cid:durableId="343676006">
    <w:abstractNumId w:val="9"/>
  </w:num>
  <w:num w:numId="27" w16cid:durableId="330523646">
    <w:abstractNumId w:val="14"/>
  </w:num>
  <w:num w:numId="28" w16cid:durableId="710882418">
    <w:abstractNumId w:val="5"/>
  </w:num>
  <w:num w:numId="29" w16cid:durableId="1626111949">
    <w:abstractNumId w:val="31"/>
  </w:num>
  <w:num w:numId="30" w16cid:durableId="1615626083">
    <w:abstractNumId w:val="11"/>
  </w:num>
  <w:num w:numId="31" w16cid:durableId="594096247">
    <w:abstractNumId w:val="32"/>
  </w:num>
  <w:num w:numId="32" w16cid:durableId="1939829397">
    <w:abstractNumId w:val="23"/>
  </w:num>
  <w:num w:numId="33" w16cid:durableId="2067407820">
    <w:abstractNumId w:val="35"/>
  </w:num>
  <w:num w:numId="34" w16cid:durableId="287128959">
    <w:abstractNumId w:val="21"/>
  </w:num>
  <w:num w:numId="35" w16cid:durableId="2056195049">
    <w:abstractNumId w:val="1"/>
  </w:num>
  <w:num w:numId="36" w16cid:durableId="724315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5F71"/>
    <w:rsid w:val="00006E34"/>
    <w:rsid w:val="000166F7"/>
    <w:rsid w:val="000346FB"/>
    <w:rsid w:val="00034F8A"/>
    <w:rsid w:val="00036176"/>
    <w:rsid w:val="000445B8"/>
    <w:rsid w:val="00056E15"/>
    <w:rsid w:val="00060938"/>
    <w:rsid w:val="000E1682"/>
    <w:rsid w:val="000E2682"/>
    <w:rsid w:val="000E4B20"/>
    <w:rsid w:val="001044E3"/>
    <w:rsid w:val="00167C83"/>
    <w:rsid w:val="001742CB"/>
    <w:rsid w:val="00192C57"/>
    <w:rsid w:val="001A1623"/>
    <w:rsid w:val="001A3105"/>
    <w:rsid w:val="001B6AE5"/>
    <w:rsid w:val="001C483D"/>
    <w:rsid w:val="001D3A28"/>
    <w:rsid w:val="001D7583"/>
    <w:rsid w:val="001E26E7"/>
    <w:rsid w:val="00227AC7"/>
    <w:rsid w:val="002421FB"/>
    <w:rsid w:val="0025248B"/>
    <w:rsid w:val="00283A8E"/>
    <w:rsid w:val="002845BB"/>
    <w:rsid w:val="002A723E"/>
    <w:rsid w:val="002B2A57"/>
    <w:rsid w:val="002B53BA"/>
    <w:rsid w:val="002B59A1"/>
    <w:rsid w:val="002C1283"/>
    <w:rsid w:val="002D4609"/>
    <w:rsid w:val="002F3344"/>
    <w:rsid w:val="002F6302"/>
    <w:rsid w:val="0032451A"/>
    <w:rsid w:val="0033554F"/>
    <w:rsid w:val="00341BDB"/>
    <w:rsid w:val="003532F5"/>
    <w:rsid w:val="0035677D"/>
    <w:rsid w:val="003721E2"/>
    <w:rsid w:val="00374A50"/>
    <w:rsid w:val="003826D2"/>
    <w:rsid w:val="003D5B61"/>
    <w:rsid w:val="004942ED"/>
    <w:rsid w:val="004967FA"/>
    <w:rsid w:val="004A3BE1"/>
    <w:rsid w:val="00505D86"/>
    <w:rsid w:val="00526BE3"/>
    <w:rsid w:val="005753F1"/>
    <w:rsid w:val="00592B1E"/>
    <w:rsid w:val="005E376A"/>
    <w:rsid w:val="00607F10"/>
    <w:rsid w:val="00631547"/>
    <w:rsid w:val="00632CB6"/>
    <w:rsid w:val="00655457"/>
    <w:rsid w:val="00673D4F"/>
    <w:rsid w:val="006A0EA0"/>
    <w:rsid w:val="006B2475"/>
    <w:rsid w:val="006C7016"/>
    <w:rsid w:val="006D7130"/>
    <w:rsid w:val="00724DC3"/>
    <w:rsid w:val="007521F7"/>
    <w:rsid w:val="0076028D"/>
    <w:rsid w:val="0076207E"/>
    <w:rsid w:val="0076323B"/>
    <w:rsid w:val="007917E0"/>
    <w:rsid w:val="007A03A6"/>
    <w:rsid w:val="007B3651"/>
    <w:rsid w:val="007B37D5"/>
    <w:rsid w:val="007E168A"/>
    <w:rsid w:val="00806C77"/>
    <w:rsid w:val="00817285"/>
    <w:rsid w:val="00836FA3"/>
    <w:rsid w:val="00880DC5"/>
    <w:rsid w:val="008858BE"/>
    <w:rsid w:val="00892818"/>
    <w:rsid w:val="008A037C"/>
    <w:rsid w:val="008C7E2E"/>
    <w:rsid w:val="008E72A4"/>
    <w:rsid w:val="008E9C23"/>
    <w:rsid w:val="008F4CE9"/>
    <w:rsid w:val="008F7702"/>
    <w:rsid w:val="00901CED"/>
    <w:rsid w:val="0090343A"/>
    <w:rsid w:val="00924F43"/>
    <w:rsid w:val="00944335"/>
    <w:rsid w:val="00960753"/>
    <w:rsid w:val="00982520"/>
    <w:rsid w:val="009B5D79"/>
    <w:rsid w:val="009B7B3B"/>
    <w:rsid w:val="009F4BB9"/>
    <w:rsid w:val="00A21875"/>
    <w:rsid w:val="00A27609"/>
    <w:rsid w:val="00A451E0"/>
    <w:rsid w:val="00A52581"/>
    <w:rsid w:val="00A8486D"/>
    <w:rsid w:val="00B11D25"/>
    <w:rsid w:val="00B456AF"/>
    <w:rsid w:val="00B532E5"/>
    <w:rsid w:val="00B72E28"/>
    <w:rsid w:val="00B769CF"/>
    <w:rsid w:val="00B7707A"/>
    <w:rsid w:val="00B772D5"/>
    <w:rsid w:val="00B8712E"/>
    <w:rsid w:val="00BE6F83"/>
    <w:rsid w:val="00C27B48"/>
    <w:rsid w:val="00C3268B"/>
    <w:rsid w:val="00C74C11"/>
    <w:rsid w:val="00C8493A"/>
    <w:rsid w:val="00C85C52"/>
    <w:rsid w:val="00C95E72"/>
    <w:rsid w:val="00C969A3"/>
    <w:rsid w:val="00CA49C5"/>
    <w:rsid w:val="00CE3D6B"/>
    <w:rsid w:val="00CF28DD"/>
    <w:rsid w:val="00CF64FD"/>
    <w:rsid w:val="00D05E84"/>
    <w:rsid w:val="00D17A37"/>
    <w:rsid w:val="00D41401"/>
    <w:rsid w:val="00D41D31"/>
    <w:rsid w:val="00D622F0"/>
    <w:rsid w:val="00D962EE"/>
    <w:rsid w:val="00DB29E1"/>
    <w:rsid w:val="00DC6ED7"/>
    <w:rsid w:val="00DD4D4E"/>
    <w:rsid w:val="00E2022A"/>
    <w:rsid w:val="00E567E0"/>
    <w:rsid w:val="00ED1D7A"/>
    <w:rsid w:val="00EE23AB"/>
    <w:rsid w:val="00EF597C"/>
    <w:rsid w:val="00EF7CA5"/>
    <w:rsid w:val="00F50CFA"/>
    <w:rsid w:val="00F923EF"/>
    <w:rsid w:val="00F93E84"/>
    <w:rsid w:val="00FB39A5"/>
    <w:rsid w:val="00FB79DB"/>
    <w:rsid w:val="00FD461D"/>
    <w:rsid w:val="00FD77A4"/>
    <w:rsid w:val="00FF31FA"/>
    <w:rsid w:val="0142380D"/>
    <w:rsid w:val="01BD0B31"/>
    <w:rsid w:val="022FFEAE"/>
    <w:rsid w:val="0342959E"/>
    <w:rsid w:val="04692580"/>
    <w:rsid w:val="049E7A7C"/>
    <w:rsid w:val="058A6660"/>
    <w:rsid w:val="05BC0AEC"/>
    <w:rsid w:val="09A3F673"/>
    <w:rsid w:val="09CFFB78"/>
    <w:rsid w:val="0A7C41BC"/>
    <w:rsid w:val="0B47C685"/>
    <w:rsid w:val="0C0717ED"/>
    <w:rsid w:val="0C163DB6"/>
    <w:rsid w:val="0C8F2C2C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335E904"/>
    <w:rsid w:val="15322C4D"/>
    <w:rsid w:val="15A82D8C"/>
    <w:rsid w:val="15E20FA4"/>
    <w:rsid w:val="1643EC79"/>
    <w:rsid w:val="168DB0AB"/>
    <w:rsid w:val="16C14067"/>
    <w:rsid w:val="18858499"/>
    <w:rsid w:val="1891D6B4"/>
    <w:rsid w:val="19A89535"/>
    <w:rsid w:val="1A00675D"/>
    <w:rsid w:val="1A475219"/>
    <w:rsid w:val="1A95BC44"/>
    <w:rsid w:val="1B3BB0C1"/>
    <w:rsid w:val="1B794548"/>
    <w:rsid w:val="1DDD23CD"/>
    <w:rsid w:val="1E988605"/>
    <w:rsid w:val="1FC47C4E"/>
    <w:rsid w:val="1FF181C3"/>
    <w:rsid w:val="1FF3F999"/>
    <w:rsid w:val="20185D17"/>
    <w:rsid w:val="202C9F33"/>
    <w:rsid w:val="2031FBE4"/>
    <w:rsid w:val="206A621E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47347F3"/>
    <w:rsid w:val="25B92279"/>
    <w:rsid w:val="2621528A"/>
    <w:rsid w:val="265B3571"/>
    <w:rsid w:val="26668599"/>
    <w:rsid w:val="2695AF5D"/>
    <w:rsid w:val="270E9A4F"/>
    <w:rsid w:val="275F4A62"/>
    <w:rsid w:val="281312EC"/>
    <w:rsid w:val="284434F5"/>
    <w:rsid w:val="28622A00"/>
    <w:rsid w:val="2896CAE5"/>
    <w:rsid w:val="28A37454"/>
    <w:rsid w:val="28B121B4"/>
    <w:rsid w:val="29C25E89"/>
    <w:rsid w:val="2A78ACB5"/>
    <w:rsid w:val="2B1DF102"/>
    <w:rsid w:val="2B27F84F"/>
    <w:rsid w:val="2BCBAB20"/>
    <w:rsid w:val="2D114A55"/>
    <w:rsid w:val="2D460E41"/>
    <w:rsid w:val="2EFD4168"/>
    <w:rsid w:val="2F09D254"/>
    <w:rsid w:val="2F398608"/>
    <w:rsid w:val="2F3E08A7"/>
    <w:rsid w:val="2F92C5FD"/>
    <w:rsid w:val="302391C7"/>
    <w:rsid w:val="312380D2"/>
    <w:rsid w:val="31484001"/>
    <w:rsid w:val="31AC2EF9"/>
    <w:rsid w:val="3215F639"/>
    <w:rsid w:val="325B72C9"/>
    <w:rsid w:val="325C5E35"/>
    <w:rsid w:val="33185328"/>
    <w:rsid w:val="3332F52A"/>
    <w:rsid w:val="33EAF09B"/>
    <w:rsid w:val="344B4157"/>
    <w:rsid w:val="356AF62A"/>
    <w:rsid w:val="358F33A6"/>
    <w:rsid w:val="35FDA0C1"/>
    <w:rsid w:val="371B8150"/>
    <w:rsid w:val="373B3084"/>
    <w:rsid w:val="37688454"/>
    <w:rsid w:val="37C7258C"/>
    <w:rsid w:val="37EA7CE4"/>
    <w:rsid w:val="386A904E"/>
    <w:rsid w:val="393919C9"/>
    <w:rsid w:val="39403E31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8ECAAF"/>
    <w:rsid w:val="3EE47F66"/>
    <w:rsid w:val="3EF10179"/>
    <w:rsid w:val="3F42CFA4"/>
    <w:rsid w:val="3F6D6FB7"/>
    <w:rsid w:val="3F901A9F"/>
    <w:rsid w:val="3FD81D2F"/>
    <w:rsid w:val="408F4C20"/>
    <w:rsid w:val="4281DEEC"/>
    <w:rsid w:val="42DDF67D"/>
    <w:rsid w:val="4366D722"/>
    <w:rsid w:val="447070F0"/>
    <w:rsid w:val="455B9A74"/>
    <w:rsid w:val="461F713E"/>
    <w:rsid w:val="46820293"/>
    <w:rsid w:val="469F2B22"/>
    <w:rsid w:val="4745F1DC"/>
    <w:rsid w:val="4860691F"/>
    <w:rsid w:val="48A3214E"/>
    <w:rsid w:val="490EEF11"/>
    <w:rsid w:val="498B9C2B"/>
    <w:rsid w:val="49B766C6"/>
    <w:rsid w:val="4A9A822F"/>
    <w:rsid w:val="4BAC440B"/>
    <w:rsid w:val="4C73E583"/>
    <w:rsid w:val="4D3CA41C"/>
    <w:rsid w:val="4D643B13"/>
    <w:rsid w:val="4D8D1FA1"/>
    <w:rsid w:val="4DE16F60"/>
    <w:rsid w:val="4DFB359D"/>
    <w:rsid w:val="4EE7A889"/>
    <w:rsid w:val="4F1E448D"/>
    <w:rsid w:val="51D4D453"/>
    <w:rsid w:val="52573DCE"/>
    <w:rsid w:val="53338633"/>
    <w:rsid w:val="5339D230"/>
    <w:rsid w:val="53BDBC58"/>
    <w:rsid w:val="54555417"/>
    <w:rsid w:val="5458C392"/>
    <w:rsid w:val="5492EF7E"/>
    <w:rsid w:val="54B0F669"/>
    <w:rsid w:val="54D1B845"/>
    <w:rsid w:val="54FEAC94"/>
    <w:rsid w:val="5693A90B"/>
    <w:rsid w:val="57DBCBAE"/>
    <w:rsid w:val="59871C06"/>
    <w:rsid w:val="59D3BD9E"/>
    <w:rsid w:val="59F099C2"/>
    <w:rsid w:val="5A24B130"/>
    <w:rsid w:val="5B0D75AE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692930"/>
    <w:rsid w:val="608AED1D"/>
    <w:rsid w:val="60B3DF2B"/>
    <w:rsid w:val="61071217"/>
    <w:rsid w:val="6268136D"/>
    <w:rsid w:val="630020E0"/>
    <w:rsid w:val="639C106D"/>
    <w:rsid w:val="63D2952C"/>
    <w:rsid w:val="6494EA88"/>
    <w:rsid w:val="650037FC"/>
    <w:rsid w:val="6501DB67"/>
    <w:rsid w:val="6586E632"/>
    <w:rsid w:val="658EDF8C"/>
    <w:rsid w:val="658FC5A1"/>
    <w:rsid w:val="6595877B"/>
    <w:rsid w:val="65AB50D3"/>
    <w:rsid w:val="66773A5C"/>
    <w:rsid w:val="66C005EA"/>
    <w:rsid w:val="673356B8"/>
    <w:rsid w:val="673ADE3E"/>
    <w:rsid w:val="686FB3CE"/>
    <w:rsid w:val="69128A91"/>
    <w:rsid w:val="6989B0B6"/>
    <w:rsid w:val="6A0291ED"/>
    <w:rsid w:val="6A4036C0"/>
    <w:rsid w:val="6AF285F6"/>
    <w:rsid w:val="6B156234"/>
    <w:rsid w:val="6B2B8B7F"/>
    <w:rsid w:val="6B35542A"/>
    <w:rsid w:val="6B67BA2A"/>
    <w:rsid w:val="6C5D5F05"/>
    <w:rsid w:val="6D16A409"/>
    <w:rsid w:val="6E0B4A34"/>
    <w:rsid w:val="6E17651F"/>
    <w:rsid w:val="6E253043"/>
    <w:rsid w:val="6E4947CD"/>
    <w:rsid w:val="6E6637ED"/>
    <w:rsid w:val="6FAB105E"/>
    <w:rsid w:val="6FD85905"/>
    <w:rsid w:val="7039F4B3"/>
    <w:rsid w:val="70412697"/>
    <w:rsid w:val="704BDCF5"/>
    <w:rsid w:val="706EFAAB"/>
    <w:rsid w:val="70B55BC7"/>
    <w:rsid w:val="729BB91E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082FA8"/>
    <w:rsid w:val="763DBCD6"/>
    <w:rsid w:val="764FEACD"/>
    <w:rsid w:val="77A11B8F"/>
    <w:rsid w:val="7854550A"/>
    <w:rsid w:val="7895076A"/>
    <w:rsid w:val="792521CE"/>
    <w:rsid w:val="7964AA3D"/>
    <w:rsid w:val="7996184C"/>
    <w:rsid w:val="79BB867B"/>
    <w:rsid w:val="7A3BA0A0"/>
    <w:rsid w:val="7ACA8EBA"/>
    <w:rsid w:val="7BA914B4"/>
    <w:rsid w:val="7BCC2DC4"/>
    <w:rsid w:val="7BCD6D12"/>
    <w:rsid w:val="7C43FDB5"/>
    <w:rsid w:val="7D3D8B04"/>
    <w:rsid w:val="7D6B23D9"/>
    <w:rsid w:val="7E093C4C"/>
    <w:rsid w:val="7E584533"/>
    <w:rsid w:val="7EBE9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B0415F97-2E94-4239-B383-47D0DE4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1E0"/>
  </w:style>
  <w:style w:type="paragraph" w:styleId="Heading1">
    <w:name w:val="heading 1"/>
    <w:basedOn w:val="Normal"/>
    <w:next w:val="Normal"/>
    <w:link w:val="Heading1Char"/>
    <w:uiPriority w:val="9"/>
    <w:qFormat/>
    <w:rsid w:val="00A451E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E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451E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E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E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E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E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E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E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E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E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51E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451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E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E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51E0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51E0"/>
    <w:rPr>
      <w:i/>
      <w:iCs/>
    </w:rPr>
  </w:style>
  <w:style w:type="paragraph" w:styleId="NoSpacing">
    <w:name w:val="No Spacing"/>
    <w:uiPriority w:val="1"/>
    <w:qFormat/>
    <w:rsid w:val="00A451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51E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E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E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E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451E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51E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51E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451E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451E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51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catalog.montana.edu/courseadmin/?key=3850" TargetMode="External"/><Relationship Id="rId18" Type="http://schemas.openxmlformats.org/officeDocument/2006/relationships/hyperlink" Target="https://nextcatalog.montana.edu/courseadmin/?key=5907" TargetMode="External"/><Relationship Id="rId26" Type="http://schemas.openxmlformats.org/officeDocument/2006/relationships/hyperlink" Target="https://nextcatalog.montana.edu/courseadmin/?key=217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nextcatalog.montana.edu/courseadmin/?key=2070" TargetMode="External"/><Relationship Id="rId34" Type="http://schemas.openxmlformats.org/officeDocument/2006/relationships/hyperlink" Target="https://nextcatalog.montana.edu/courseadmin/?key=2284" TargetMode="External"/><Relationship Id="rId7" Type="http://schemas.openxmlformats.org/officeDocument/2006/relationships/hyperlink" Target="https://nextcatalog.montana.edu/courseadmin/?key=5914" TargetMode="External"/><Relationship Id="rId12" Type="http://schemas.openxmlformats.org/officeDocument/2006/relationships/hyperlink" Target="https://nextcatalog.montana.edu/courseadmin/?key=5589" TargetMode="External"/><Relationship Id="rId17" Type="http://schemas.openxmlformats.org/officeDocument/2006/relationships/hyperlink" Target="https://nextcatalog.montana.edu/courseadmin/?key=5913" TargetMode="External"/><Relationship Id="rId25" Type="http://schemas.openxmlformats.org/officeDocument/2006/relationships/hyperlink" Target="https://nextcatalog.montana.edu/courseadmin/?key=2273" TargetMode="External"/><Relationship Id="rId33" Type="http://schemas.openxmlformats.org/officeDocument/2006/relationships/hyperlink" Target="https://nextcatalog.montana.edu/courseadmin/?key=228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3460" TargetMode="External"/><Relationship Id="rId20" Type="http://schemas.openxmlformats.org/officeDocument/2006/relationships/hyperlink" Target="https://nextcatalog.montana.edu/courseadmin/?key=4681" TargetMode="External"/><Relationship Id="rId29" Type="http://schemas.openxmlformats.org/officeDocument/2006/relationships/hyperlink" Target="https://nextcatalog.montana.edu/courseadmin/?key=53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ntana.qualtrics.com/jfe/form/SV_6rlnws11wT20kqW" TargetMode="External"/><Relationship Id="rId11" Type="http://schemas.openxmlformats.org/officeDocument/2006/relationships/hyperlink" Target="https://nextcatalog.montana.edu/courseadmin/?key=4509" TargetMode="External"/><Relationship Id="rId24" Type="http://schemas.openxmlformats.org/officeDocument/2006/relationships/hyperlink" Target="https://nextcatalog.montana.edu/courseadmin/?key=2277" TargetMode="External"/><Relationship Id="rId32" Type="http://schemas.openxmlformats.org/officeDocument/2006/relationships/hyperlink" Target="https://nextcatalog.montana.edu/courseadmin/?key=2221" TargetMode="External"/><Relationship Id="rId37" Type="http://schemas.openxmlformats.org/officeDocument/2006/relationships/hyperlink" Target="https://nextcatalog.montana.edu/courseadmin/?key=105" TargetMode="External"/><Relationship Id="rId40" Type="http://schemas.microsoft.com/office/2020/10/relationships/intelligence" Target="intelligence2.xml"/><Relationship Id="rId5" Type="http://schemas.openxmlformats.org/officeDocument/2006/relationships/hyperlink" Target="https://montana.webex.com/montana/j.php?MTID=m96115f9419f46e4dd4909dd770a0a4b5" TargetMode="External"/><Relationship Id="rId15" Type="http://schemas.openxmlformats.org/officeDocument/2006/relationships/hyperlink" Target="https://nextcatalog.montana.edu/courseadmin/?key=985" TargetMode="External"/><Relationship Id="rId23" Type="http://schemas.openxmlformats.org/officeDocument/2006/relationships/hyperlink" Target="https://nextcatalog.montana.edu/courseadmin/?key=2268" TargetMode="External"/><Relationship Id="rId28" Type="http://schemas.openxmlformats.org/officeDocument/2006/relationships/hyperlink" Target="https://nextcatalog.montana.edu/courseadmin/?key=5332" TargetMode="External"/><Relationship Id="rId36" Type="http://schemas.openxmlformats.org/officeDocument/2006/relationships/hyperlink" Target="https://nextcatalog.montana.edu/courseadmin/?key=4891" TargetMode="External"/><Relationship Id="rId10" Type="http://schemas.openxmlformats.org/officeDocument/2006/relationships/hyperlink" Target="https://nextcatalog.montana.edu/courseadmin/?key=4507" TargetMode="External"/><Relationship Id="rId19" Type="http://schemas.openxmlformats.org/officeDocument/2006/relationships/hyperlink" Target="https://nextcatalog.montana.edu/courseadmin/?key=332" TargetMode="External"/><Relationship Id="rId31" Type="http://schemas.openxmlformats.org/officeDocument/2006/relationships/hyperlink" Target="https://nextcatalog.montana.edu/courseadmin/?key=2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catalog.montana.edu/courseadmin/?key=4750" TargetMode="External"/><Relationship Id="rId14" Type="http://schemas.openxmlformats.org/officeDocument/2006/relationships/hyperlink" Target="https://nextcatalog.montana.edu/courseadmin/?key=984" TargetMode="External"/><Relationship Id="rId22" Type="http://schemas.openxmlformats.org/officeDocument/2006/relationships/hyperlink" Target="https://nextcatalog.montana.edu/courseadmin/?key=2267" TargetMode="External"/><Relationship Id="rId27" Type="http://schemas.openxmlformats.org/officeDocument/2006/relationships/hyperlink" Target="https://nextcatalog.montana.edu/courseadmin/?key=2175" TargetMode="External"/><Relationship Id="rId30" Type="http://schemas.openxmlformats.org/officeDocument/2006/relationships/hyperlink" Target="https://nextcatalog.montana.edu/courseadmin/?key=2278" TargetMode="External"/><Relationship Id="rId35" Type="http://schemas.openxmlformats.org/officeDocument/2006/relationships/hyperlink" Target="https://nextcatalog.montana.edu/courseadmin/?key=2294" TargetMode="External"/><Relationship Id="rId8" Type="http://schemas.openxmlformats.org/officeDocument/2006/relationships/hyperlink" Target="https://nextcatalog.montana.edu/courseadmin/?key=59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511</Words>
  <Characters>2749</Characters>
  <Application>Microsoft Office Word</Application>
  <DocSecurity>0</DocSecurity>
  <Lines>84</Lines>
  <Paragraphs>80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Colter</dc:creator>
  <cp:keywords/>
  <dc:description/>
  <cp:lastModifiedBy>Holmes, Keely</cp:lastModifiedBy>
  <cp:revision>25</cp:revision>
  <dcterms:created xsi:type="dcterms:W3CDTF">2026-01-30T17:37:00Z</dcterms:created>
  <dcterms:modified xsi:type="dcterms:W3CDTF">2026-02-03T19:23:00Z</dcterms:modified>
</cp:coreProperties>
</file>