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0571614" w:rsidR="00BF64FB" w:rsidRDefault="00000000">
      <w:pPr>
        <w:jc w:val="both"/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Smithsonian Institution</w:t>
      </w:r>
      <w:r w:rsidR="008B3960">
        <w:rPr>
          <w:rFonts w:ascii="Lora" w:eastAsia="Lora" w:hAnsi="Lora" w:cs="Lora"/>
          <w:b/>
        </w:rPr>
        <w:t xml:space="preserve"> 2026</w:t>
      </w:r>
      <w:r>
        <w:rPr>
          <w:rFonts w:ascii="Lora" w:eastAsia="Lora" w:hAnsi="Lora" w:cs="Lora"/>
          <w:b/>
        </w:rPr>
        <w:t xml:space="preserve"> Internship</w:t>
      </w:r>
      <w:r w:rsidR="008B3960">
        <w:rPr>
          <w:rFonts w:ascii="Lora" w:eastAsia="Lora" w:hAnsi="Lora" w:cs="Lora"/>
          <w:b/>
        </w:rPr>
        <w:t xml:space="preserve"> Opportunity</w:t>
      </w:r>
      <w:r>
        <w:rPr>
          <w:rFonts w:ascii="Lora" w:eastAsia="Lora" w:hAnsi="Lora" w:cs="Lora"/>
          <w:b/>
        </w:rPr>
        <w:t xml:space="preserve"> – </w:t>
      </w:r>
      <w:r w:rsidR="008B3960">
        <w:rPr>
          <w:rFonts w:ascii="Lora" w:eastAsia="Lora" w:hAnsi="Lora" w:cs="Lora"/>
          <w:b/>
        </w:rPr>
        <w:t>Mammal Program</w:t>
      </w:r>
    </w:p>
    <w:p w14:paraId="00000003" w14:textId="27D53E47" w:rsidR="00BF64FB" w:rsidRDefault="00000000">
      <w:pPr>
        <w:jc w:val="both"/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The </w:t>
      </w:r>
      <w:r w:rsidR="00C9746E">
        <w:rPr>
          <w:rFonts w:ascii="Lora" w:eastAsia="Lora" w:hAnsi="Lora" w:cs="Lora"/>
        </w:rPr>
        <w:t>Smithsonian Institution’s</w:t>
      </w:r>
      <w:r>
        <w:rPr>
          <w:rFonts w:ascii="Lora" w:eastAsia="Lora" w:hAnsi="Lora" w:cs="Lora"/>
          <w:b/>
        </w:rPr>
        <w:t> </w:t>
      </w:r>
      <w:r>
        <w:rPr>
          <w:rFonts w:ascii="Lora" w:eastAsia="Lora" w:hAnsi="Lora" w:cs="Lora"/>
        </w:rPr>
        <w:t xml:space="preserve">Great Plains Science Program is seeking </w:t>
      </w:r>
      <w:r w:rsidR="00C9746E">
        <w:rPr>
          <w:rFonts w:ascii="Lora" w:eastAsia="Lora" w:hAnsi="Lora" w:cs="Lora"/>
        </w:rPr>
        <w:t>4</w:t>
      </w:r>
      <w:r>
        <w:rPr>
          <w:rFonts w:ascii="Lora" w:eastAsia="Lora" w:hAnsi="Lora" w:cs="Lora"/>
        </w:rPr>
        <w:t xml:space="preserve"> interns to </w:t>
      </w:r>
      <w:r w:rsidR="00C9746E">
        <w:rPr>
          <w:rFonts w:ascii="Lora" w:eastAsia="Lora" w:hAnsi="Lora" w:cs="Lora"/>
        </w:rPr>
        <w:t>participate in</w:t>
      </w:r>
      <w:r>
        <w:rPr>
          <w:rFonts w:ascii="Lora" w:eastAsia="Lora" w:hAnsi="Lora" w:cs="Lora"/>
        </w:rPr>
        <w:t xml:space="preserve"> ongoing</w:t>
      </w:r>
      <w:r w:rsidR="00C9746E">
        <w:rPr>
          <w:rFonts w:ascii="Lora" w:eastAsia="Lora" w:hAnsi="Lora" w:cs="Lora"/>
        </w:rPr>
        <w:t xml:space="preserve"> research projects focused on </w:t>
      </w:r>
      <w:r w:rsidR="00AE4DCD">
        <w:rPr>
          <w:rFonts w:ascii="Lora" w:eastAsia="Lora" w:hAnsi="Lora" w:cs="Lora"/>
        </w:rPr>
        <w:t xml:space="preserve">the ecology of various </w:t>
      </w:r>
      <w:r w:rsidR="00C9746E">
        <w:rPr>
          <w:rFonts w:ascii="Lora" w:eastAsia="Lora" w:hAnsi="Lora" w:cs="Lora"/>
        </w:rPr>
        <w:t xml:space="preserve">mammal species </w:t>
      </w:r>
      <w:r w:rsidR="003F066E">
        <w:rPr>
          <w:rFonts w:ascii="Lora" w:eastAsia="Lora" w:hAnsi="Lora" w:cs="Lora"/>
        </w:rPr>
        <w:t>occurring</w:t>
      </w:r>
      <w:r w:rsidR="00C9746E">
        <w:rPr>
          <w:rFonts w:ascii="Lora" w:eastAsia="Lora" w:hAnsi="Lora" w:cs="Lora"/>
        </w:rPr>
        <w:t xml:space="preserve"> with</w:t>
      </w:r>
      <w:r w:rsidR="003F066E">
        <w:rPr>
          <w:rFonts w:ascii="Lora" w:eastAsia="Lora" w:hAnsi="Lora" w:cs="Lora"/>
        </w:rPr>
        <w:t>in</w:t>
      </w:r>
      <w:r w:rsidR="00C9746E">
        <w:rPr>
          <w:rFonts w:ascii="Lora" w:eastAsia="Lora" w:hAnsi="Lora" w:cs="Lora"/>
        </w:rPr>
        <w:t xml:space="preserve"> grassland ecosystems</w:t>
      </w:r>
      <w:r w:rsidR="00F15783">
        <w:rPr>
          <w:rFonts w:ascii="Lora" w:eastAsia="Lora" w:hAnsi="Lora" w:cs="Lora"/>
        </w:rPr>
        <w:t xml:space="preserve"> of northern Montana</w:t>
      </w:r>
      <w:r w:rsidR="00C9746E">
        <w:rPr>
          <w:rFonts w:ascii="Lora" w:eastAsia="Lora" w:hAnsi="Lora" w:cs="Lora"/>
        </w:rPr>
        <w:t xml:space="preserve">.  </w:t>
      </w:r>
      <w:r w:rsidR="00AE4DCD">
        <w:rPr>
          <w:rFonts w:ascii="Lora" w:eastAsia="Lora" w:hAnsi="Lora" w:cs="Lora"/>
        </w:rPr>
        <w:t xml:space="preserve">The research projects associated with this internship opportunity </w:t>
      </w:r>
      <w:r w:rsidR="00F15783">
        <w:rPr>
          <w:rFonts w:ascii="Lora" w:eastAsia="Lora" w:hAnsi="Lora" w:cs="Lora"/>
        </w:rPr>
        <w:t>include</w:t>
      </w:r>
      <w:r w:rsidR="00AE4DCD">
        <w:rPr>
          <w:rFonts w:ascii="Lora" w:eastAsia="Lora" w:hAnsi="Lora" w:cs="Lora"/>
        </w:rPr>
        <w:t xml:space="preserve"> efforts to understand the impacts of plague mitigation on black-tailed prairie dogs</w:t>
      </w:r>
      <w:r w:rsidR="00C9746E">
        <w:rPr>
          <w:rFonts w:ascii="Lora" w:eastAsia="Lora" w:hAnsi="Lora" w:cs="Lora"/>
        </w:rPr>
        <w:t xml:space="preserve">, </w:t>
      </w:r>
      <w:r w:rsidR="00AE4DCD">
        <w:rPr>
          <w:rFonts w:ascii="Lora" w:eastAsia="Lora" w:hAnsi="Lora" w:cs="Lora"/>
        </w:rPr>
        <w:t xml:space="preserve">integrate advanced technological solutions into research, management, and conservation efforts for prairie dogs and black-footed ferrets, </w:t>
      </w:r>
      <w:r w:rsidR="00856802">
        <w:rPr>
          <w:rFonts w:ascii="Lora" w:eastAsia="Lora" w:hAnsi="Lora" w:cs="Lora"/>
        </w:rPr>
        <w:t xml:space="preserve">assess the status of swift fox populations following translocation, and </w:t>
      </w:r>
      <w:r w:rsidR="00AE4DCD">
        <w:rPr>
          <w:rFonts w:ascii="Lora" w:eastAsia="Lora" w:hAnsi="Lora" w:cs="Lora"/>
        </w:rPr>
        <w:t xml:space="preserve">evaluate the occupancy of various mammal species throughout </w:t>
      </w:r>
      <w:r w:rsidR="00F15783">
        <w:rPr>
          <w:rFonts w:ascii="Lora" w:eastAsia="Lora" w:hAnsi="Lora" w:cs="Lora"/>
        </w:rPr>
        <w:t>the region</w:t>
      </w:r>
      <w:r w:rsidR="00AE4DCD">
        <w:rPr>
          <w:rFonts w:ascii="Lora" w:eastAsia="Lora" w:hAnsi="Lora" w:cs="Lora"/>
        </w:rPr>
        <w:t xml:space="preserve">. </w:t>
      </w:r>
      <w:r w:rsidR="00F15783">
        <w:rPr>
          <w:rFonts w:ascii="Lora" w:eastAsia="Lora" w:hAnsi="Lora" w:cs="Lora"/>
        </w:rPr>
        <w:t>Each of these projects</w:t>
      </w:r>
      <w:r w:rsidR="00AE4DCD">
        <w:rPr>
          <w:rFonts w:ascii="Lora" w:eastAsia="Lora" w:hAnsi="Lora" w:cs="Lora"/>
        </w:rPr>
        <w:t xml:space="preserve"> </w:t>
      </w:r>
      <w:r w:rsidR="00F15783">
        <w:rPr>
          <w:rFonts w:ascii="Lora" w:eastAsia="Lora" w:hAnsi="Lora" w:cs="Lora"/>
        </w:rPr>
        <w:t xml:space="preserve">are </w:t>
      </w:r>
      <w:r w:rsidR="00AE4DCD">
        <w:rPr>
          <w:rFonts w:ascii="Lora" w:eastAsia="Lora" w:hAnsi="Lora" w:cs="Lora"/>
        </w:rPr>
        <w:t>collaborative effort</w:t>
      </w:r>
      <w:r w:rsidR="00F15783">
        <w:rPr>
          <w:rFonts w:ascii="Lora" w:eastAsia="Lora" w:hAnsi="Lora" w:cs="Lora"/>
        </w:rPr>
        <w:t>s</w:t>
      </w:r>
      <w:r w:rsidR="00AE4DCD">
        <w:rPr>
          <w:rFonts w:ascii="Lora" w:eastAsia="Lora" w:hAnsi="Lora" w:cs="Lora"/>
        </w:rPr>
        <w:t xml:space="preserve"> with contributions from several partner organizations and agencies.</w:t>
      </w:r>
    </w:p>
    <w:p w14:paraId="0914F5D1" w14:textId="77777777" w:rsidR="00870175" w:rsidRDefault="00AE4DCD" w:rsidP="00870175">
      <w:pPr>
        <w:jc w:val="both"/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This internship will provide the opportunity to gain skills in methods for assessing the status of </w:t>
      </w:r>
      <w:r w:rsidR="00870175">
        <w:rPr>
          <w:rFonts w:ascii="Lora" w:eastAsia="Lora" w:hAnsi="Lora" w:cs="Lora"/>
        </w:rPr>
        <w:t>various</w:t>
      </w:r>
      <w:r>
        <w:rPr>
          <w:rFonts w:ascii="Lora" w:eastAsia="Lora" w:hAnsi="Lora" w:cs="Lora"/>
        </w:rPr>
        <w:t xml:space="preserve"> mammal species occurring in grassland ecosystems including but not limited to camera surveys, visual counts, spotlight surveys, and live trapping.</w:t>
      </w:r>
      <w:r w:rsidR="003F066E">
        <w:rPr>
          <w:rFonts w:ascii="Lora" w:eastAsia="Lora" w:hAnsi="Lora" w:cs="Lora"/>
        </w:rPr>
        <w:t xml:space="preserve"> </w:t>
      </w:r>
      <w:r>
        <w:rPr>
          <w:rFonts w:ascii="Lora" w:eastAsia="Lora" w:hAnsi="Lora" w:cs="Lora"/>
        </w:rPr>
        <w:t xml:space="preserve"> </w:t>
      </w:r>
      <w:r w:rsidR="003F066E">
        <w:rPr>
          <w:rFonts w:ascii="Lora" w:eastAsia="Lora" w:hAnsi="Lora" w:cs="Lora"/>
        </w:rPr>
        <w:t xml:space="preserve">Other techniques for assessing habitat, such as delineating borders of prairie dog colonies and performing burrow density counts, will also </w:t>
      </w:r>
      <w:r w:rsidR="00856802">
        <w:rPr>
          <w:rFonts w:ascii="Lora" w:eastAsia="Lora" w:hAnsi="Lora" w:cs="Lora"/>
        </w:rPr>
        <w:t xml:space="preserve">be </w:t>
      </w:r>
      <w:r w:rsidR="003F066E">
        <w:rPr>
          <w:rFonts w:ascii="Lora" w:eastAsia="Lora" w:hAnsi="Lora" w:cs="Lora"/>
        </w:rPr>
        <w:t>learned.</w:t>
      </w:r>
      <w:r w:rsidR="00F15783">
        <w:rPr>
          <w:rFonts w:ascii="Lora" w:eastAsia="Lora" w:hAnsi="Lora" w:cs="Lora"/>
        </w:rPr>
        <w:t xml:space="preserve"> Interns will </w:t>
      </w:r>
      <w:r w:rsidR="00870175">
        <w:rPr>
          <w:rFonts w:ascii="Lora" w:eastAsia="Lora" w:hAnsi="Lora" w:cs="Lora"/>
        </w:rPr>
        <w:t>additionally</w:t>
      </w:r>
      <w:r w:rsidR="00F15783">
        <w:rPr>
          <w:rFonts w:ascii="Lora" w:eastAsia="Lora" w:hAnsi="Lora" w:cs="Lora"/>
        </w:rPr>
        <w:t xml:space="preserve"> </w:t>
      </w:r>
      <w:r w:rsidR="00870175">
        <w:rPr>
          <w:rFonts w:ascii="Lora" w:eastAsia="Lora" w:hAnsi="Lora" w:cs="Lora"/>
        </w:rPr>
        <w:t>gain experience with</w:t>
      </w:r>
      <w:r w:rsidR="00F15783">
        <w:rPr>
          <w:rFonts w:ascii="Lora" w:eastAsia="Lora" w:hAnsi="Lora" w:cs="Lora"/>
        </w:rPr>
        <w:t xml:space="preserve"> tasks associated with data entry and management</w:t>
      </w:r>
      <w:r w:rsidR="00635508">
        <w:rPr>
          <w:rFonts w:ascii="Lora" w:eastAsia="Lora" w:hAnsi="Lora" w:cs="Lora"/>
        </w:rPr>
        <w:t>,</w:t>
      </w:r>
      <w:r w:rsidR="00F15783">
        <w:rPr>
          <w:rFonts w:ascii="Lora" w:eastAsia="Lora" w:hAnsi="Lora" w:cs="Lora"/>
        </w:rPr>
        <w:t xml:space="preserve"> as well as equipment organization and maintenance.</w:t>
      </w:r>
      <w:r w:rsidR="00870175">
        <w:rPr>
          <w:rFonts w:ascii="Lora" w:eastAsia="Lora" w:hAnsi="Lora" w:cs="Lora"/>
        </w:rPr>
        <w:t xml:space="preserve"> The interns will work closely with a team of research ecologists, graduate students, and collaborators.</w:t>
      </w:r>
    </w:p>
    <w:p w14:paraId="2CCCE290" w14:textId="77777777" w:rsidR="003F066E" w:rsidRDefault="003F066E" w:rsidP="005807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</w:rPr>
      </w:pPr>
    </w:p>
    <w:p w14:paraId="4797C7CD" w14:textId="7253B647" w:rsidR="00AE4DCD" w:rsidRDefault="00AE4DCD" w:rsidP="008568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Interns will be expected to operate </w:t>
      </w:r>
      <w:r w:rsidR="008B3960">
        <w:rPr>
          <w:rFonts w:ascii="Lora" w:eastAsia="Lora" w:hAnsi="Lora" w:cs="Lora"/>
        </w:rPr>
        <w:t xml:space="preserve">and live </w:t>
      </w:r>
      <w:r>
        <w:rPr>
          <w:rFonts w:ascii="Lora" w:eastAsia="Lora" w:hAnsi="Lora" w:cs="Lora"/>
        </w:rPr>
        <w:t xml:space="preserve">as a small </w:t>
      </w:r>
      <w:r w:rsidR="005807D1">
        <w:rPr>
          <w:rFonts w:ascii="Lora" w:eastAsia="Lora" w:hAnsi="Lora" w:cs="Lora"/>
        </w:rPr>
        <w:t>team in a remote</w:t>
      </w:r>
      <w:r w:rsidR="003F066E">
        <w:rPr>
          <w:rFonts w:ascii="Lora" w:eastAsia="Lora" w:hAnsi="Lora" w:cs="Lora"/>
        </w:rPr>
        <w:t>,</w:t>
      </w:r>
      <w:r w:rsidR="005807D1">
        <w:rPr>
          <w:rFonts w:ascii="Lora" w:eastAsia="Lora" w:hAnsi="Lora" w:cs="Lora"/>
        </w:rPr>
        <w:t xml:space="preserve"> field-based setting</w:t>
      </w:r>
      <w:r w:rsidR="00635508">
        <w:rPr>
          <w:rFonts w:ascii="Lora" w:eastAsia="Lora" w:hAnsi="Lora" w:cs="Lora"/>
        </w:rPr>
        <w:t xml:space="preserve"> for 5 months</w:t>
      </w:r>
      <w:r w:rsidR="005807D1">
        <w:rPr>
          <w:rFonts w:ascii="Lora" w:eastAsia="Lora" w:hAnsi="Lora" w:cs="Lora"/>
        </w:rPr>
        <w:t>. Interns will be exposed to high heat, biting insects,</w:t>
      </w:r>
      <w:r w:rsidR="00635508">
        <w:rPr>
          <w:rFonts w:ascii="Lora" w:eastAsia="Lora" w:hAnsi="Lora" w:cs="Lora"/>
        </w:rPr>
        <w:t xml:space="preserve"> venomous snakes,</w:t>
      </w:r>
      <w:r w:rsidR="005807D1">
        <w:rPr>
          <w:rFonts w:ascii="Lora" w:eastAsia="Lora" w:hAnsi="Lora" w:cs="Lora"/>
        </w:rPr>
        <w:t xml:space="preserve"> and difficult road conditions</w:t>
      </w:r>
      <w:r w:rsidR="008B3960">
        <w:rPr>
          <w:rFonts w:ascii="Lora" w:eastAsia="Lora" w:hAnsi="Lora" w:cs="Lora"/>
        </w:rPr>
        <w:t xml:space="preserve">. Flexible scheduling will be </w:t>
      </w:r>
      <w:r w:rsidR="003F066E">
        <w:rPr>
          <w:rFonts w:ascii="Lora" w:eastAsia="Lora" w:hAnsi="Lora" w:cs="Lora"/>
        </w:rPr>
        <w:t>required</w:t>
      </w:r>
      <w:r w:rsidR="00856802">
        <w:rPr>
          <w:rFonts w:ascii="Lora" w:eastAsia="Lora" w:hAnsi="Lora" w:cs="Lora"/>
        </w:rPr>
        <w:t xml:space="preserve"> and may include</w:t>
      </w:r>
      <w:r w:rsidR="008B3960">
        <w:rPr>
          <w:rFonts w:ascii="Lora" w:eastAsia="Lora" w:hAnsi="Lora" w:cs="Lora"/>
        </w:rPr>
        <w:t xml:space="preserve"> weekends. </w:t>
      </w:r>
      <w:r w:rsidR="00856802">
        <w:rPr>
          <w:rFonts w:ascii="Lora" w:eastAsia="Lora" w:hAnsi="Lora" w:cs="Lora"/>
        </w:rPr>
        <w:t>Applicants should be capable of working at night and maintaining a positive and professional attitude on little sleep.</w:t>
      </w:r>
    </w:p>
    <w:p w14:paraId="409D2B10" w14:textId="77777777" w:rsidR="00856802" w:rsidRDefault="00856802" w:rsidP="008568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</w:rPr>
      </w:pPr>
    </w:p>
    <w:p w14:paraId="5DAEA5A4" w14:textId="2E0ED298" w:rsidR="00856802" w:rsidRDefault="00000000" w:rsidP="00856802">
      <w:pPr>
        <w:jc w:val="both"/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The internship will take place primarily in </w:t>
      </w:r>
      <w:r w:rsidR="00870175">
        <w:rPr>
          <w:rFonts w:ascii="Lora" w:eastAsia="Lora" w:hAnsi="Lora" w:cs="Lora"/>
        </w:rPr>
        <w:t>northern</w:t>
      </w:r>
      <w:r>
        <w:rPr>
          <w:rFonts w:ascii="Lora" w:eastAsia="Lora" w:hAnsi="Lora" w:cs="Lora"/>
        </w:rPr>
        <w:t xml:space="preserve"> Montana. Travel to </w:t>
      </w:r>
      <w:r w:rsidR="003F066E">
        <w:rPr>
          <w:rFonts w:ascii="Lora" w:eastAsia="Lora" w:hAnsi="Lora" w:cs="Lora"/>
        </w:rPr>
        <w:t xml:space="preserve">field sites in Wyoming or </w:t>
      </w:r>
      <w:r>
        <w:rPr>
          <w:rFonts w:ascii="Lora" w:eastAsia="Lora" w:hAnsi="Lora" w:cs="Lora"/>
        </w:rPr>
        <w:t xml:space="preserve">Colorado may be </w:t>
      </w:r>
      <w:r w:rsidR="003F066E">
        <w:rPr>
          <w:rFonts w:ascii="Lora" w:eastAsia="Lora" w:hAnsi="Lora" w:cs="Lora"/>
        </w:rPr>
        <w:t xml:space="preserve">required. Housing will be provided at no cost. Interns may be requested to occasionally camp in tents. Work vehicles will be provided.  </w:t>
      </w:r>
    </w:p>
    <w:p w14:paraId="00000004" w14:textId="749F3B53" w:rsidR="00BF64FB" w:rsidRDefault="00BF64FB">
      <w:pPr>
        <w:jc w:val="both"/>
        <w:rPr>
          <w:rFonts w:ascii="Lora" w:eastAsia="Lora" w:hAnsi="Lora" w:cs="Lora"/>
        </w:rPr>
      </w:pPr>
    </w:p>
    <w:p w14:paraId="00000005" w14:textId="77777777" w:rsidR="00BF64FB" w:rsidRDefault="00000000">
      <w:pPr>
        <w:jc w:val="both"/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Primary responsibilities:</w:t>
      </w:r>
    </w:p>
    <w:p w14:paraId="1CE7896B" w14:textId="1941383D" w:rsidR="00C9746E" w:rsidRDefault="00856802" w:rsidP="00C97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</w:rPr>
        <w:lastRenderedPageBreak/>
        <w:t>Complete various survey</w:t>
      </w:r>
      <w:r w:rsidR="00C9746E">
        <w:rPr>
          <w:rFonts w:ascii="Lora" w:eastAsia="Lora" w:hAnsi="Lora" w:cs="Lora"/>
        </w:rPr>
        <w:t xml:space="preserve"> techniques for</w:t>
      </w:r>
      <w:r w:rsidR="00C9746E">
        <w:rPr>
          <w:rFonts w:ascii="Lora" w:eastAsia="Lora" w:hAnsi="Lora" w:cs="Lora"/>
          <w:color w:val="000000"/>
        </w:rPr>
        <w:t xml:space="preserve"> prairie dogs, including efforts to live-trap prairie dogs, delineat</w:t>
      </w:r>
      <w:r w:rsidR="00C9746E">
        <w:rPr>
          <w:rFonts w:ascii="Lora" w:eastAsia="Lora" w:hAnsi="Lora" w:cs="Lora"/>
        </w:rPr>
        <w:t>e</w:t>
      </w:r>
      <w:r w:rsidR="00C9746E">
        <w:rPr>
          <w:rFonts w:ascii="Lora" w:eastAsia="Lora" w:hAnsi="Lora" w:cs="Lora"/>
          <w:color w:val="000000"/>
        </w:rPr>
        <w:t xml:space="preserve"> borders of prairie dog colonies, and evaluat</w:t>
      </w:r>
      <w:r w:rsidR="00C9746E">
        <w:rPr>
          <w:rFonts w:ascii="Lora" w:eastAsia="Lora" w:hAnsi="Lora" w:cs="Lora"/>
        </w:rPr>
        <w:t>e</w:t>
      </w:r>
      <w:r w:rsidR="00C9746E">
        <w:rPr>
          <w:rFonts w:ascii="Lora" w:eastAsia="Lora" w:hAnsi="Lora" w:cs="Lora"/>
          <w:color w:val="000000"/>
        </w:rPr>
        <w:t xml:space="preserve"> densities</w:t>
      </w:r>
      <w:r>
        <w:rPr>
          <w:rFonts w:ascii="Lora" w:eastAsia="Lora" w:hAnsi="Lora" w:cs="Lora"/>
          <w:color w:val="000000"/>
        </w:rPr>
        <w:t xml:space="preserve"> of prairie dogs and their burrows</w:t>
      </w:r>
    </w:p>
    <w:p w14:paraId="00000007" w14:textId="2061644B" w:rsidR="00BF64FB" w:rsidRPr="00C9746E" w:rsidRDefault="00856802" w:rsidP="00C97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</w:rPr>
        <w:t>Assist</w:t>
      </w:r>
      <w:r w:rsidR="00C9746E" w:rsidRPr="00C9746E">
        <w:rPr>
          <w:rFonts w:ascii="Lora" w:eastAsia="Lora" w:hAnsi="Lora" w:cs="Lora"/>
        </w:rPr>
        <w:t xml:space="preserve"> with nighttime spotlight surveys to detect and live-trap black-footed ferrets</w:t>
      </w:r>
    </w:p>
    <w:p w14:paraId="552E83EA" w14:textId="7C07DDE1" w:rsidR="00C9746E" w:rsidRDefault="00C97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</w:rPr>
      </w:pPr>
      <w:r>
        <w:rPr>
          <w:rFonts w:ascii="Lora" w:eastAsia="Lora" w:hAnsi="Lora" w:cs="Lora"/>
        </w:rPr>
        <w:t>Deploy</w:t>
      </w:r>
      <w:r w:rsidR="00856802">
        <w:rPr>
          <w:rFonts w:ascii="Lora" w:eastAsia="Lora" w:hAnsi="Lora" w:cs="Lora"/>
        </w:rPr>
        <w:t xml:space="preserve"> and</w:t>
      </w:r>
      <w:r>
        <w:rPr>
          <w:rFonts w:ascii="Lora" w:eastAsia="Lora" w:hAnsi="Lora" w:cs="Lora"/>
        </w:rPr>
        <w:t xml:space="preserve"> maintain</w:t>
      </w:r>
      <w:r w:rsidR="00856802">
        <w:rPr>
          <w:rFonts w:ascii="Lora" w:eastAsia="Lora" w:hAnsi="Lora" w:cs="Lora"/>
        </w:rPr>
        <w:t xml:space="preserve"> camera stations for </w:t>
      </w:r>
      <w:r w:rsidR="00635508">
        <w:rPr>
          <w:rFonts w:ascii="Lora" w:eastAsia="Lora" w:hAnsi="Lora" w:cs="Lora"/>
        </w:rPr>
        <w:t>detecting</w:t>
      </w:r>
      <w:r w:rsidR="00856802">
        <w:rPr>
          <w:rFonts w:ascii="Lora" w:eastAsia="Lora" w:hAnsi="Lora" w:cs="Lora"/>
        </w:rPr>
        <w:t xml:space="preserve"> various mammal species</w:t>
      </w:r>
    </w:p>
    <w:p w14:paraId="11EB2952" w14:textId="32CDFF0D" w:rsidR="00856802" w:rsidRDefault="00856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</w:rPr>
      </w:pPr>
      <w:r>
        <w:rPr>
          <w:rFonts w:ascii="Lora" w:eastAsia="Lora" w:hAnsi="Lora" w:cs="Lora"/>
        </w:rPr>
        <w:t>Annotate photographs and video footage obtained during camera surveys</w:t>
      </w:r>
    </w:p>
    <w:p w14:paraId="00000008" w14:textId="54D801FD" w:rsidR="00BF64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</w:rPr>
        <w:t xml:space="preserve">Perform </w:t>
      </w:r>
      <w:r>
        <w:rPr>
          <w:rFonts w:ascii="Lora" w:eastAsia="Lora" w:hAnsi="Lora" w:cs="Lora"/>
          <w:color w:val="000000"/>
        </w:rPr>
        <w:t>data entry and organization tasks</w:t>
      </w:r>
    </w:p>
    <w:p w14:paraId="0000000B" w14:textId="22C2A8BB" w:rsidR="00BF64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Maintain and organiz</w:t>
      </w:r>
      <w:r w:rsidR="00856802">
        <w:rPr>
          <w:rFonts w:ascii="Lora" w:eastAsia="Lora" w:hAnsi="Lora" w:cs="Lora"/>
          <w:color w:val="000000"/>
        </w:rPr>
        <w:t>e</w:t>
      </w:r>
      <w:r>
        <w:rPr>
          <w:rFonts w:ascii="Lora" w:eastAsia="Lora" w:hAnsi="Lora" w:cs="Lora"/>
          <w:color w:val="000000"/>
        </w:rPr>
        <w:t xml:space="preserve"> survey equipment.</w:t>
      </w:r>
    </w:p>
    <w:p w14:paraId="0000000D" w14:textId="77777777" w:rsidR="00BF64FB" w:rsidRDefault="00000000">
      <w:pPr>
        <w:jc w:val="both"/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Qualification:</w:t>
      </w:r>
    </w:p>
    <w:p w14:paraId="0000000E" w14:textId="79001E96" w:rsidR="00BF64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Bachelor's degree (or about to complete the degree by the end of spring 202</w:t>
      </w:r>
      <w:r w:rsidR="00870175">
        <w:rPr>
          <w:rFonts w:ascii="Lora" w:eastAsia="Lora" w:hAnsi="Lora" w:cs="Lora"/>
          <w:color w:val="000000"/>
        </w:rPr>
        <w:t>6</w:t>
      </w:r>
      <w:r>
        <w:rPr>
          <w:rFonts w:ascii="Lora" w:eastAsia="Lora" w:hAnsi="Lora" w:cs="Lora"/>
          <w:color w:val="000000"/>
        </w:rPr>
        <w:t>) in Biology/Ecology or related field</w:t>
      </w:r>
      <w:r w:rsidR="00870175">
        <w:rPr>
          <w:rFonts w:ascii="Lora" w:eastAsia="Lora" w:hAnsi="Lora" w:cs="Lora"/>
          <w:color w:val="000000"/>
        </w:rPr>
        <w:t>s</w:t>
      </w:r>
    </w:p>
    <w:p w14:paraId="798CA646" w14:textId="2FF3E4F7" w:rsidR="00635508" w:rsidRDefault="006355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Interest in mammal ecology, conservation, and management</w:t>
      </w:r>
    </w:p>
    <w:p w14:paraId="47F28C77" w14:textId="79B3BDC3" w:rsidR="008B3960" w:rsidRDefault="008B39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Experience deploying trail cameras to detect wildlife.</w:t>
      </w:r>
    </w:p>
    <w:p w14:paraId="0000000F" w14:textId="4053D0FE" w:rsidR="00BF64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Ability to work long days in remote field settings</w:t>
      </w:r>
      <w:r>
        <w:rPr>
          <w:rFonts w:ascii="Lora" w:eastAsia="Lora" w:hAnsi="Lora" w:cs="Lora"/>
        </w:rPr>
        <w:t xml:space="preserve"> while exposed to high heat, biting insects, </w:t>
      </w:r>
      <w:r w:rsidR="00635508">
        <w:rPr>
          <w:rFonts w:ascii="Lora" w:eastAsia="Lora" w:hAnsi="Lora" w:cs="Lora"/>
        </w:rPr>
        <w:t xml:space="preserve">venomous snakes, </w:t>
      </w:r>
      <w:r>
        <w:rPr>
          <w:rFonts w:ascii="Lora" w:eastAsia="Lora" w:hAnsi="Lora" w:cs="Lora"/>
        </w:rPr>
        <w:t>and difficult road conditions</w:t>
      </w:r>
    </w:p>
    <w:p w14:paraId="00000010" w14:textId="77777777" w:rsidR="00BF64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</w:rPr>
      </w:pPr>
      <w:r>
        <w:rPr>
          <w:rFonts w:ascii="Lora" w:eastAsia="Lora" w:hAnsi="Lora" w:cs="Lora"/>
        </w:rPr>
        <w:t>Willing to work nights for several consecutive days</w:t>
      </w:r>
    </w:p>
    <w:p w14:paraId="202AFD9F" w14:textId="618191EF" w:rsidR="00F15783" w:rsidRDefault="00F157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</w:rPr>
      </w:pPr>
      <w:r>
        <w:rPr>
          <w:rFonts w:ascii="Lora" w:eastAsia="Lora" w:hAnsi="Lora" w:cs="Lora"/>
        </w:rPr>
        <w:t>Ability to maintain a positive and professional attitude</w:t>
      </w:r>
    </w:p>
    <w:p w14:paraId="00000011" w14:textId="77777777" w:rsidR="00BF64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Valid U.S. driver’s license</w:t>
      </w:r>
    </w:p>
    <w:p w14:paraId="00000012" w14:textId="5DD68FEE" w:rsidR="00BF64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Applicants must be physically fit</w:t>
      </w:r>
      <w:r w:rsidR="00F15783">
        <w:rPr>
          <w:rFonts w:ascii="Lora" w:eastAsia="Lora" w:hAnsi="Lora" w:cs="Lora"/>
          <w:color w:val="000000"/>
        </w:rPr>
        <w:t xml:space="preserve"> and capable of hiking mountainous terrain</w:t>
      </w:r>
      <w:r w:rsidR="00635508">
        <w:rPr>
          <w:rFonts w:ascii="Lora" w:eastAsia="Lora" w:hAnsi="Lora" w:cs="Lora"/>
          <w:color w:val="000000"/>
        </w:rPr>
        <w:t xml:space="preserve"> while carrying a backpack</w:t>
      </w:r>
    </w:p>
    <w:p w14:paraId="00000013" w14:textId="77777777" w:rsidR="00BF64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Ability to follow established field protocols</w:t>
      </w:r>
    </w:p>
    <w:p w14:paraId="00000014" w14:textId="77777777" w:rsidR="00BF64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  <w:color w:val="000000"/>
        </w:rPr>
        <w:t>Ability to work independently and as part of a team</w:t>
      </w:r>
    </w:p>
    <w:p w14:paraId="00000015" w14:textId="41F39246" w:rsidR="00BF64FB" w:rsidRPr="0085680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</w:rPr>
        <w:t>Ability to live in shared housing with other interns and researcher</w:t>
      </w:r>
      <w:r w:rsidR="00F15783">
        <w:rPr>
          <w:rFonts w:ascii="Lora" w:eastAsia="Lora" w:hAnsi="Lora" w:cs="Lora"/>
        </w:rPr>
        <w:t>s</w:t>
      </w:r>
    </w:p>
    <w:p w14:paraId="4DDEFC32" w14:textId="39C51C82" w:rsidR="00856802" w:rsidRDefault="008568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ora" w:eastAsia="Lora" w:hAnsi="Lora" w:cs="Lora"/>
          <w:color w:val="000000"/>
        </w:rPr>
      </w:pPr>
      <w:r>
        <w:rPr>
          <w:rFonts w:ascii="Lora" w:eastAsia="Lora" w:hAnsi="Lora" w:cs="Lora"/>
        </w:rPr>
        <w:t>Rabies vaccinations are preferred but not required</w:t>
      </w:r>
    </w:p>
    <w:p w14:paraId="198D7B6D" w14:textId="77777777" w:rsidR="00014539" w:rsidRDefault="00014539">
      <w:pPr>
        <w:jc w:val="both"/>
        <w:rPr>
          <w:rFonts w:ascii="Lora" w:eastAsia="Lora" w:hAnsi="Lora" w:cs="Lora"/>
        </w:rPr>
      </w:pPr>
    </w:p>
    <w:p w14:paraId="00000019" w14:textId="344015B4" w:rsidR="00BF64FB" w:rsidRDefault="00000000">
      <w:pPr>
        <w:jc w:val="both"/>
        <w:rPr>
          <w:rFonts w:ascii="Lora" w:eastAsia="Lora" w:hAnsi="Lora" w:cs="Lora"/>
        </w:rPr>
      </w:pPr>
      <w:r w:rsidRPr="00014539">
        <w:rPr>
          <w:rFonts w:ascii="Lora" w:eastAsia="Lora" w:hAnsi="Lora" w:cs="Lora"/>
          <w:b/>
          <w:bCs/>
        </w:rPr>
        <w:t>Dates</w:t>
      </w:r>
      <w:r w:rsidRPr="00014539">
        <w:rPr>
          <w:rFonts w:ascii="Lora" w:eastAsia="Lora" w:hAnsi="Lora" w:cs="Lora"/>
        </w:rPr>
        <w:t>:</w:t>
      </w:r>
      <w:r>
        <w:rPr>
          <w:rFonts w:ascii="Lora" w:eastAsia="Lora" w:hAnsi="Lora" w:cs="Lora"/>
        </w:rPr>
        <w:t>  May 2</w:t>
      </w:r>
      <w:r w:rsidR="00C9746E">
        <w:rPr>
          <w:rFonts w:ascii="Lora" w:eastAsia="Lora" w:hAnsi="Lora" w:cs="Lora"/>
        </w:rPr>
        <w:t>5</w:t>
      </w:r>
      <w:r>
        <w:rPr>
          <w:rFonts w:ascii="Lora" w:eastAsia="Lora" w:hAnsi="Lora" w:cs="Lora"/>
        </w:rPr>
        <w:t>, 202</w:t>
      </w:r>
      <w:r w:rsidR="00870175">
        <w:rPr>
          <w:rFonts w:ascii="Lora" w:eastAsia="Lora" w:hAnsi="Lora" w:cs="Lora"/>
        </w:rPr>
        <w:t>6</w:t>
      </w:r>
      <w:r>
        <w:rPr>
          <w:rFonts w:ascii="Lora" w:eastAsia="Lora" w:hAnsi="Lora" w:cs="Lora"/>
        </w:rPr>
        <w:t xml:space="preserve"> to October </w:t>
      </w:r>
      <w:r w:rsidR="00C9746E">
        <w:rPr>
          <w:rFonts w:ascii="Lora" w:eastAsia="Lora" w:hAnsi="Lora" w:cs="Lora"/>
        </w:rPr>
        <w:t>25</w:t>
      </w:r>
      <w:r>
        <w:rPr>
          <w:rFonts w:ascii="Lora" w:eastAsia="Lora" w:hAnsi="Lora" w:cs="Lora"/>
        </w:rPr>
        <w:t>, 202</w:t>
      </w:r>
      <w:r w:rsidR="00870175">
        <w:rPr>
          <w:rFonts w:ascii="Lora" w:eastAsia="Lora" w:hAnsi="Lora" w:cs="Lora"/>
        </w:rPr>
        <w:t>6</w:t>
      </w:r>
    </w:p>
    <w:p w14:paraId="0000001A" w14:textId="75723E10" w:rsidR="00BF64FB" w:rsidRDefault="00000000">
      <w:pPr>
        <w:jc w:val="both"/>
        <w:rPr>
          <w:rFonts w:ascii="Lora" w:eastAsia="Lora" w:hAnsi="Lora" w:cs="Lora"/>
        </w:rPr>
      </w:pPr>
      <w:r w:rsidRPr="00014539">
        <w:rPr>
          <w:rFonts w:ascii="Lora" w:eastAsia="Lora" w:hAnsi="Lora" w:cs="Lora"/>
          <w:b/>
          <w:bCs/>
        </w:rPr>
        <w:t>Compensation</w:t>
      </w:r>
      <w:r w:rsidRPr="00014539">
        <w:rPr>
          <w:rFonts w:ascii="Lora" w:eastAsia="Lora" w:hAnsi="Lora" w:cs="Lora"/>
        </w:rPr>
        <w:t>: $2,</w:t>
      </w:r>
      <w:r w:rsidR="00AE4DCD" w:rsidRPr="00014539">
        <w:rPr>
          <w:rFonts w:ascii="Lora" w:eastAsia="Lora" w:hAnsi="Lora" w:cs="Lora"/>
        </w:rPr>
        <w:t>5</w:t>
      </w:r>
      <w:r w:rsidRPr="00014539">
        <w:rPr>
          <w:rFonts w:ascii="Lora" w:eastAsia="Lora" w:hAnsi="Lora" w:cs="Lora"/>
        </w:rPr>
        <w:t>00.00 per month</w:t>
      </w:r>
    </w:p>
    <w:p w14:paraId="00000020" w14:textId="14D6C784" w:rsidR="00BF64FB" w:rsidRDefault="00AE4DCD" w:rsidP="007920A8">
      <w:pPr>
        <w:rPr>
          <w:rFonts w:ascii="Lora" w:eastAsia="Lora" w:hAnsi="Lora" w:cs="Lora"/>
        </w:rPr>
      </w:pPr>
      <w:r w:rsidRPr="00014539">
        <w:rPr>
          <w:rFonts w:ascii="Lora" w:eastAsia="Lora" w:hAnsi="Lora" w:cs="Lora"/>
          <w:b/>
          <w:bCs/>
        </w:rPr>
        <w:t>To Apply</w:t>
      </w:r>
      <w:r w:rsidRPr="00014539">
        <w:rPr>
          <w:rFonts w:ascii="Lora" w:eastAsia="Lora" w:hAnsi="Lora" w:cs="Lora"/>
        </w:rPr>
        <w:t xml:space="preserve">: Please send a cover letter, resume/CV, and contact information for references in ONE PDF DOCUMENT to Jesse Boulerice at </w:t>
      </w:r>
      <w:hyperlink r:id="rId6" w:history="1">
        <w:r w:rsidRPr="00014539">
          <w:rPr>
            <w:rFonts w:ascii="Lora" w:eastAsia="Lora" w:hAnsi="Lora" w:cs="Lora"/>
          </w:rPr>
          <w:t>boulericejt@si.edu</w:t>
        </w:r>
      </w:hyperlink>
      <w:r w:rsidRPr="00014539">
        <w:rPr>
          <w:rFonts w:ascii="Lora" w:eastAsia="Lora" w:hAnsi="Lora" w:cs="Lora"/>
        </w:rPr>
        <w:t>. Please use the subject line “SI Mammal Program Internship”. The application deadline is February 15, 2026. Late applications will not be considered.</w:t>
      </w:r>
    </w:p>
    <w:sectPr w:rsidR="00BF64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6C4692A0-08C7-4131-8E25-7564A7CE530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F5384EB-B35E-47CD-B2D3-0A2645FA8076}"/>
    <w:embedItalic r:id="rId3" w:fontKey="{F490BA1E-B8AB-422D-9CA5-F5070E580BB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E6DFABF-D1F3-4119-A40B-958BA731F3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  <w:embedRegular r:id="rId5" w:fontKey="{E89305EA-ECEF-44E6-AA95-6172AFC4FDA7}"/>
    <w:embedBold r:id="rId6" w:fontKey="{81041442-21C5-4A02-82AE-E9CC9D015F1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C14"/>
    <w:multiLevelType w:val="multilevel"/>
    <w:tmpl w:val="62A002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0052DB"/>
    <w:multiLevelType w:val="multilevel"/>
    <w:tmpl w:val="D2080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987694">
    <w:abstractNumId w:val="1"/>
  </w:num>
  <w:num w:numId="2" w16cid:durableId="7445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FB"/>
    <w:rsid w:val="00014539"/>
    <w:rsid w:val="000C43CA"/>
    <w:rsid w:val="00103C2B"/>
    <w:rsid w:val="00120D9A"/>
    <w:rsid w:val="003A76FA"/>
    <w:rsid w:val="003C7CF8"/>
    <w:rsid w:val="003F066E"/>
    <w:rsid w:val="005807D1"/>
    <w:rsid w:val="00635508"/>
    <w:rsid w:val="00647FCE"/>
    <w:rsid w:val="007920A8"/>
    <w:rsid w:val="00856802"/>
    <w:rsid w:val="00870175"/>
    <w:rsid w:val="008B3960"/>
    <w:rsid w:val="00AE4DCD"/>
    <w:rsid w:val="00BF64FB"/>
    <w:rsid w:val="00C9746E"/>
    <w:rsid w:val="00F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4902"/>
  <w15:docId w15:val="{F96D88E3-19A1-4A59-AE83-1668DB65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D1"/>
  </w:style>
  <w:style w:type="paragraph" w:styleId="Heading1">
    <w:name w:val="heading 1"/>
    <w:basedOn w:val="Normal"/>
    <w:next w:val="Normal"/>
    <w:link w:val="Heading1Char"/>
    <w:uiPriority w:val="9"/>
    <w:qFormat/>
    <w:rsid w:val="004F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F5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DB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F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D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B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ulericejt@si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CDmgg2Vj26g9/ktYuoRVS3ShpA==">CgMxLjA4AHIhMXo1YTNxQnlURlE0Z21iaWFLTW94eWVNblpjeFA5U2x0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581</Words>
  <Characters>3374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Namir, Itai</dc:creator>
  <cp:lastModifiedBy>Jesse Boulerice</cp:lastModifiedBy>
  <cp:revision>8</cp:revision>
  <dcterms:created xsi:type="dcterms:W3CDTF">2026-01-23T23:29:00Z</dcterms:created>
  <dcterms:modified xsi:type="dcterms:W3CDTF">2026-01-25T02:30:00Z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2e088a95-1d14-4fa5-b839-122da0ab3ed9</vt:lpwstr>
  </property>
</Properties>
</file>